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194" w:rsidRPr="00495ADA" w:rsidRDefault="00326194" w:rsidP="00326194">
      <w:pPr>
        <w:pBdr>
          <w:top w:val="single" w:sz="4" w:space="1" w:color="auto"/>
          <w:left w:val="single" w:sz="4" w:space="0" w:color="auto"/>
          <w:bottom w:val="single" w:sz="4" w:space="1" w:color="auto"/>
          <w:right w:val="single" w:sz="4" w:space="4" w:color="auto"/>
        </w:pBdr>
      </w:pPr>
      <w:r w:rsidRPr="00495ADA">
        <w:t xml:space="preserve">Издается с ноября 2005 года                                         </w:t>
      </w:r>
      <w:r>
        <w:t xml:space="preserve">                       № 20 от 15.12</w:t>
      </w:r>
      <w:r w:rsidRPr="00495ADA">
        <w:t>.2023</w:t>
      </w:r>
    </w:p>
    <w:p w:rsidR="00326194" w:rsidRPr="00495ADA" w:rsidRDefault="00326194" w:rsidP="00326194"/>
    <w:p w:rsidR="00326194" w:rsidRDefault="00326194" w:rsidP="00326194">
      <w:pPr>
        <w:jc w:val="center"/>
        <w:rPr>
          <w:sz w:val="48"/>
          <w:szCs w:val="48"/>
        </w:rPr>
      </w:pPr>
      <w:r w:rsidRPr="00495ADA">
        <w:rPr>
          <w:b/>
          <w:i/>
          <w:sz w:val="48"/>
          <w:szCs w:val="48"/>
        </w:rPr>
        <w:t>МУНИЦИПАЛЬНЫЙ ВЕСТНИК</w:t>
      </w:r>
      <w:r w:rsidRPr="00495ADA">
        <w:rPr>
          <w:sz w:val="48"/>
          <w:szCs w:val="48"/>
        </w:rPr>
        <w:t xml:space="preserve"> </w:t>
      </w:r>
      <w:r w:rsidRPr="00495ADA">
        <w:rPr>
          <w:b/>
          <w:i/>
          <w:sz w:val="48"/>
          <w:szCs w:val="48"/>
        </w:rPr>
        <w:t>ТУМАНОВСКОГО СЕЛЬСКОГО ПОСЕЛЕНИЯ</w:t>
      </w:r>
      <w:r w:rsidRPr="00495ADA">
        <w:rPr>
          <w:sz w:val="48"/>
          <w:szCs w:val="48"/>
        </w:rPr>
        <w:t xml:space="preserve">  </w:t>
      </w:r>
    </w:p>
    <w:p w:rsidR="00326194" w:rsidRDefault="00326194" w:rsidP="00326194">
      <w:pPr>
        <w:ind w:firstLine="709"/>
        <w:jc w:val="center"/>
        <w:rPr>
          <w:b/>
        </w:rPr>
      </w:pPr>
      <w:r>
        <w:rPr>
          <w:b/>
          <w:caps/>
        </w:rPr>
        <w:t xml:space="preserve">Совет </w:t>
      </w:r>
      <w:r w:rsidRPr="00852517">
        <w:rPr>
          <w:b/>
        </w:rPr>
        <w:t>ТУМАНОВСКОГО</w:t>
      </w:r>
      <w:r w:rsidRPr="0096430C">
        <w:rPr>
          <w:b/>
        </w:rPr>
        <w:t xml:space="preserve"> СЕЛЬСКОГО</w:t>
      </w:r>
      <w:r w:rsidRPr="005F4A53">
        <w:rPr>
          <w:b/>
        </w:rPr>
        <w:t>ПОСЕЛЕНИЯ МОСКАЛЕНСКОГО</w:t>
      </w:r>
      <w:r w:rsidRPr="00D17B0C">
        <w:rPr>
          <w:b/>
        </w:rPr>
        <w:t>МУНИЦИПАЛЬНОГО РАЙОНА</w:t>
      </w:r>
    </w:p>
    <w:p w:rsidR="00326194" w:rsidRPr="00D17B0C" w:rsidRDefault="00326194" w:rsidP="00326194">
      <w:pPr>
        <w:ind w:firstLine="709"/>
        <w:jc w:val="center"/>
        <w:rPr>
          <w:b/>
          <w:caps/>
        </w:rPr>
      </w:pPr>
      <w:r w:rsidRPr="00D17B0C">
        <w:rPr>
          <w:b/>
        </w:rPr>
        <w:t>ОМСКОЙ ОБЛАСТИ</w:t>
      </w:r>
    </w:p>
    <w:p w:rsidR="00326194" w:rsidRPr="005527F4" w:rsidRDefault="00326194" w:rsidP="00326194">
      <w:pPr>
        <w:ind w:firstLine="709"/>
        <w:jc w:val="center"/>
        <w:rPr>
          <w:b/>
          <w:sz w:val="16"/>
          <w:szCs w:val="16"/>
        </w:rPr>
      </w:pPr>
    </w:p>
    <w:p w:rsidR="00326194" w:rsidRDefault="00326194" w:rsidP="00326194">
      <w:pPr>
        <w:ind w:firstLine="709"/>
        <w:jc w:val="center"/>
        <w:rPr>
          <w:b/>
        </w:rPr>
      </w:pPr>
      <w:proofErr w:type="gramStart"/>
      <w:r>
        <w:rPr>
          <w:b/>
        </w:rPr>
        <w:t>Р</w:t>
      </w:r>
      <w:proofErr w:type="gramEnd"/>
      <w:r>
        <w:rPr>
          <w:b/>
        </w:rPr>
        <w:t xml:space="preserve"> Е Ш Е Н И Е</w:t>
      </w:r>
    </w:p>
    <w:p w:rsidR="00326194" w:rsidRDefault="00326194" w:rsidP="00326194">
      <w:pPr>
        <w:ind w:firstLine="709"/>
        <w:jc w:val="center"/>
        <w:rPr>
          <w:b/>
        </w:rPr>
      </w:pPr>
    </w:p>
    <w:p w:rsidR="00326194" w:rsidRDefault="00326194" w:rsidP="00326194">
      <w:pPr>
        <w:ind w:firstLine="709"/>
        <w:rPr>
          <w:b/>
        </w:rPr>
      </w:pPr>
      <w:r>
        <w:rPr>
          <w:b/>
        </w:rPr>
        <w:t>от 15.12.202</w:t>
      </w:r>
      <w:r w:rsidRPr="004D0B21">
        <w:rPr>
          <w:b/>
        </w:rPr>
        <w:t>3</w:t>
      </w:r>
      <w:r>
        <w:rPr>
          <w:b/>
        </w:rPr>
        <w:t xml:space="preserve"> г.                                           </w:t>
      </w:r>
      <w:r>
        <w:rPr>
          <w:b/>
        </w:rPr>
        <w:tab/>
        <w:t>№50</w:t>
      </w:r>
    </w:p>
    <w:p w:rsidR="00326194" w:rsidRDefault="00326194" w:rsidP="00326194">
      <w:pPr>
        <w:ind w:firstLine="709"/>
        <w:rPr>
          <w:b/>
        </w:rPr>
      </w:pPr>
    </w:p>
    <w:p w:rsidR="00326194" w:rsidRPr="005527F4" w:rsidRDefault="00326194" w:rsidP="00326194">
      <w:pPr>
        <w:ind w:firstLine="709"/>
        <w:jc w:val="center"/>
        <w:rPr>
          <w:b/>
          <w:sz w:val="18"/>
          <w:szCs w:val="18"/>
        </w:rPr>
      </w:pPr>
    </w:p>
    <w:p w:rsidR="00326194" w:rsidRDefault="00326194" w:rsidP="00326194">
      <w:pPr>
        <w:ind w:firstLine="709"/>
        <w:jc w:val="center"/>
        <w:rPr>
          <w:b/>
        </w:rPr>
      </w:pPr>
      <w:r w:rsidRPr="00982A95">
        <w:rPr>
          <w:b/>
        </w:rPr>
        <w:t>О</w:t>
      </w:r>
      <w:r>
        <w:rPr>
          <w:b/>
        </w:rPr>
        <w:t xml:space="preserve">Б УТВЕРЖДЕНИИ ПРОЕКТА  </w:t>
      </w:r>
      <w:r w:rsidRPr="00982A95">
        <w:rPr>
          <w:b/>
        </w:rPr>
        <w:t xml:space="preserve">ИЗМЕНЕНИЙ И ДОПОЛНЕНИЙ В УСТАВ </w:t>
      </w:r>
      <w:r w:rsidRPr="00852517">
        <w:rPr>
          <w:b/>
        </w:rPr>
        <w:t>ТУМАНОВСКОГО</w:t>
      </w:r>
      <w:r>
        <w:rPr>
          <w:b/>
        </w:rPr>
        <w:t xml:space="preserve"> </w:t>
      </w:r>
      <w:r w:rsidRPr="005F4A53">
        <w:rPr>
          <w:b/>
        </w:rPr>
        <w:t>СЕЛЬСКОГО ПОСЕЛЕНИЯ МОСКАЛЕНСКОГО</w:t>
      </w:r>
      <w:r>
        <w:rPr>
          <w:b/>
        </w:rPr>
        <w:t xml:space="preserve"> </w:t>
      </w:r>
      <w:r w:rsidRPr="00982A95">
        <w:rPr>
          <w:b/>
        </w:rPr>
        <w:t>МУНИЦИПАЛЬНОГО РАЙОНА ОМСКОЙ ОБЛАСТИ</w:t>
      </w:r>
    </w:p>
    <w:p w:rsidR="00326194" w:rsidRPr="00982A95" w:rsidRDefault="00326194" w:rsidP="00326194">
      <w:pPr>
        <w:ind w:firstLine="709"/>
        <w:jc w:val="center"/>
        <w:rPr>
          <w:b/>
          <w:caps/>
        </w:rPr>
      </w:pPr>
    </w:p>
    <w:p w:rsidR="00326194" w:rsidRPr="00721A26" w:rsidRDefault="00326194" w:rsidP="00326194">
      <w:pPr>
        <w:ind w:firstLine="709"/>
        <w:jc w:val="center"/>
        <w:rPr>
          <w:b/>
          <w:caps/>
          <w:sz w:val="6"/>
          <w:szCs w:val="6"/>
        </w:rPr>
      </w:pPr>
    </w:p>
    <w:p w:rsidR="00326194" w:rsidRDefault="00326194" w:rsidP="00326194">
      <w:pPr>
        <w:ind w:firstLine="709"/>
        <w:jc w:val="center"/>
        <w:rPr>
          <w:b/>
          <w:caps/>
          <w:sz w:val="8"/>
          <w:szCs w:val="8"/>
        </w:rPr>
      </w:pPr>
    </w:p>
    <w:p w:rsidR="00326194" w:rsidRDefault="00326194" w:rsidP="00326194">
      <w:pPr>
        <w:pStyle w:val="a4"/>
        <w:ind w:left="0" w:firstLine="567"/>
        <w:jc w:val="both"/>
      </w:pPr>
      <w:r w:rsidRPr="00CE2C9C">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w:t>
      </w:r>
      <w:r>
        <w:t>Тумановского</w:t>
      </w:r>
      <w:r w:rsidRPr="00CE2C9C">
        <w:t xml:space="preserve"> сельского поселения Москаленского муниципального района Омской области, Совет </w:t>
      </w:r>
      <w:r>
        <w:t>Тумановского</w:t>
      </w:r>
      <w:r w:rsidRPr="00CE2C9C">
        <w:t xml:space="preserve"> сельского поселения РЕШИЛ:</w:t>
      </w:r>
    </w:p>
    <w:p w:rsidR="00326194" w:rsidRPr="00CE2C9C" w:rsidRDefault="00326194" w:rsidP="00326194">
      <w:pPr>
        <w:pStyle w:val="a4"/>
        <w:ind w:left="0" w:firstLine="567"/>
        <w:jc w:val="both"/>
      </w:pPr>
    </w:p>
    <w:p w:rsidR="00326194" w:rsidRPr="00CE2C9C" w:rsidRDefault="00326194" w:rsidP="00326194">
      <w:pPr>
        <w:pStyle w:val="a4"/>
        <w:ind w:left="0" w:firstLine="567"/>
        <w:jc w:val="both"/>
      </w:pPr>
      <w:r w:rsidRPr="00CE2C9C">
        <w:t xml:space="preserve"> 1. Утвердить проект изменений и дополнений в Устав </w:t>
      </w:r>
      <w:r>
        <w:t>Тумановского</w:t>
      </w:r>
      <w:r w:rsidRPr="00CE2C9C">
        <w:t xml:space="preserve"> сельского поселения Москаленского муниципального района Омской области согласно приложению к настоящему решению.</w:t>
      </w:r>
    </w:p>
    <w:p w:rsidR="00326194" w:rsidRPr="00CE2C9C" w:rsidRDefault="00326194" w:rsidP="00326194">
      <w:pPr>
        <w:pStyle w:val="a4"/>
        <w:ind w:left="0" w:firstLine="567"/>
        <w:jc w:val="both"/>
      </w:pPr>
      <w:r w:rsidRPr="00CE2C9C">
        <w:t xml:space="preserve">2. Провести публичные слушания по проекту изменений и дополнений в Устав </w:t>
      </w:r>
      <w:r>
        <w:t>Тумановского</w:t>
      </w:r>
      <w:r w:rsidRPr="00CE2C9C">
        <w:t xml:space="preserve"> сельского поселения Москаленского муниципального района Омской области </w:t>
      </w:r>
      <w:r>
        <w:t>27 декабря 2023</w:t>
      </w:r>
      <w:r w:rsidRPr="00CE2C9C">
        <w:t xml:space="preserve"> года. </w:t>
      </w:r>
    </w:p>
    <w:p w:rsidR="00326194" w:rsidRPr="00CE2C9C" w:rsidRDefault="00326194" w:rsidP="00326194">
      <w:pPr>
        <w:pStyle w:val="a4"/>
        <w:ind w:left="0" w:firstLine="567"/>
        <w:jc w:val="both"/>
      </w:pPr>
      <w:r w:rsidRPr="00CE2C9C">
        <w:t xml:space="preserve">3. Опубликовать настоящее решение в газете «Муниципальный вестник </w:t>
      </w:r>
      <w:r>
        <w:t>Тумановского</w:t>
      </w:r>
      <w:r w:rsidRPr="00CE2C9C">
        <w:t xml:space="preserve"> сельского поселения».</w:t>
      </w:r>
    </w:p>
    <w:p w:rsidR="00326194" w:rsidRPr="005527F4" w:rsidRDefault="00326194" w:rsidP="00326194">
      <w:pPr>
        <w:ind w:firstLine="709"/>
        <w:jc w:val="center"/>
        <w:rPr>
          <w:b/>
          <w:caps/>
          <w:sz w:val="8"/>
          <w:szCs w:val="8"/>
        </w:rPr>
      </w:pPr>
    </w:p>
    <w:p w:rsidR="00326194" w:rsidRDefault="00326194" w:rsidP="00326194">
      <w:pPr>
        <w:ind w:firstLine="709"/>
        <w:contextualSpacing/>
        <w:jc w:val="both"/>
      </w:pPr>
    </w:p>
    <w:p w:rsidR="00326194" w:rsidRDefault="00326194" w:rsidP="00326194">
      <w:pPr>
        <w:ind w:firstLine="709"/>
        <w:contextualSpacing/>
        <w:jc w:val="both"/>
      </w:pPr>
    </w:p>
    <w:p w:rsidR="00326194" w:rsidRDefault="00326194" w:rsidP="00326194">
      <w:pPr>
        <w:ind w:firstLine="709"/>
        <w:contextualSpacing/>
        <w:jc w:val="both"/>
      </w:pPr>
    </w:p>
    <w:p w:rsidR="00326194" w:rsidRDefault="00326194" w:rsidP="00326194">
      <w:pPr>
        <w:ind w:firstLine="709"/>
        <w:contextualSpacing/>
        <w:jc w:val="both"/>
      </w:pPr>
    </w:p>
    <w:p w:rsidR="00326194" w:rsidRDefault="00326194" w:rsidP="00326194">
      <w:pPr>
        <w:ind w:firstLine="709"/>
        <w:contextualSpacing/>
        <w:jc w:val="both"/>
      </w:pPr>
    </w:p>
    <w:p w:rsidR="00326194" w:rsidRDefault="00326194" w:rsidP="00326194">
      <w:pPr>
        <w:ind w:firstLine="709"/>
        <w:contextualSpacing/>
        <w:jc w:val="both"/>
      </w:pPr>
    </w:p>
    <w:p w:rsidR="00326194" w:rsidRPr="00C153CC" w:rsidRDefault="00326194" w:rsidP="00326194">
      <w:pPr>
        <w:widowControl w:val="0"/>
      </w:pPr>
      <w:r w:rsidRPr="00C153CC">
        <w:rPr>
          <w:color w:val="000000"/>
        </w:rPr>
        <w:t xml:space="preserve">Глава </w:t>
      </w:r>
      <w:r>
        <w:rPr>
          <w:color w:val="000000"/>
        </w:rPr>
        <w:t xml:space="preserve"> </w:t>
      </w:r>
      <w:r w:rsidRPr="00C153CC">
        <w:t xml:space="preserve">Тумановского сельского поселения </w:t>
      </w:r>
    </w:p>
    <w:p w:rsidR="00326194" w:rsidRPr="00C153CC" w:rsidRDefault="00326194" w:rsidP="00326194">
      <w:pPr>
        <w:widowControl w:val="0"/>
        <w:rPr>
          <w:color w:val="000000"/>
        </w:rPr>
      </w:pPr>
      <w:r w:rsidRPr="00C153CC">
        <w:t>Москаленского</w:t>
      </w:r>
      <w:r>
        <w:t xml:space="preserve"> </w:t>
      </w:r>
      <w:r w:rsidRPr="00C153CC">
        <w:rPr>
          <w:color w:val="000000"/>
        </w:rPr>
        <w:t>муниципального района</w:t>
      </w:r>
    </w:p>
    <w:p w:rsidR="00326194" w:rsidRPr="00C153CC" w:rsidRDefault="00326194" w:rsidP="00326194">
      <w:pPr>
        <w:rPr>
          <w:rFonts w:eastAsia="Calibri"/>
          <w:lang w:eastAsia="en-US"/>
        </w:rPr>
      </w:pPr>
      <w:r w:rsidRPr="00C153CC">
        <w:rPr>
          <w:rFonts w:eastAsia="Calibri"/>
          <w:lang w:eastAsia="en-US"/>
        </w:rPr>
        <w:t xml:space="preserve">Омской области               </w:t>
      </w:r>
      <w:r>
        <w:rPr>
          <w:rFonts w:eastAsia="Calibri"/>
          <w:lang w:eastAsia="en-US"/>
        </w:rPr>
        <w:t xml:space="preserve">                                                                 </w:t>
      </w:r>
      <w:r w:rsidRPr="00C153CC">
        <w:rPr>
          <w:rFonts w:eastAsia="Calibri"/>
          <w:lang w:eastAsia="en-US"/>
        </w:rPr>
        <w:t xml:space="preserve"> </w:t>
      </w:r>
      <w:r>
        <w:rPr>
          <w:rFonts w:eastAsia="Calibri"/>
          <w:lang w:eastAsia="en-US"/>
        </w:rPr>
        <w:t xml:space="preserve">     А.В.Селезнев</w:t>
      </w:r>
      <w:r w:rsidRPr="00C153CC">
        <w:rPr>
          <w:rFonts w:eastAsia="Calibri"/>
          <w:lang w:eastAsia="en-US"/>
        </w:rPr>
        <w:t xml:space="preserve"> </w:t>
      </w:r>
    </w:p>
    <w:p w:rsidR="00326194" w:rsidRPr="00C153CC" w:rsidRDefault="00326194" w:rsidP="00326194">
      <w:pPr>
        <w:rPr>
          <w:rFonts w:eastAsia="Calibri"/>
          <w:lang w:eastAsia="en-US"/>
        </w:rPr>
      </w:pPr>
    </w:p>
    <w:p w:rsidR="00326194" w:rsidRPr="00C153CC" w:rsidRDefault="00326194" w:rsidP="00326194">
      <w:pPr>
        <w:widowControl w:val="0"/>
      </w:pPr>
      <w:r w:rsidRPr="00C153CC">
        <w:rPr>
          <w:color w:val="000000"/>
        </w:rPr>
        <w:t>Председатель Совета</w:t>
      </w:r>
      <w:r>
        <w:rPr>
          <w:color w:val="000000"/>
        </w:rPr>
        <w:t xml:space="preserve"> </w:t>
      </w:r>
      <w:r w:rsidRPr="00C153CC">
        <w:t xml:space="preserve">Тумановского сельского поселения </w:t>
      </w:r>
    </w:p>
    <w:p w:rsidR="00326194" w:rsidRPr="00C153CC" w:rsidRDefault="00326194" w:rsidP="00326194">
      <w:pPr>
        <w:widowControl w:val="0"/>
        <w:rPr>
          <w:color w:val="000000"/>
        </w:rPr>
      </w:pPr>
      <w:r w:rsidRPr="00C153CC">
        <w:t>Москаленского</w:t>
      </w:r>
      <w:r>
        <w:t xml:space="preserve"> </w:t>
      </w:r>
      <w:r w:rsidRPr="00C153CC">
        <w:rPr>
          <w:color w:val="000000"/>
        </w:rPr>
        <w:t>муниципального района</w:t>
      </w:r>
    </w:p>
    <w:p w:rsidR="00326194" w:rsidRPr="00C153CC" w:rsidRDefault="00326194" w:rsidP="00326194">
      <w:pPr>
        <w:rPr>
          <w:color w:val="000000"/>
        </w:rPr>
      </w:pPr>
      <w:r w:rsidRPr="00C153CC">
        <w:rPr>
          <w:rFonts w:eastAsia="Calibri"/>
          <w:lang w:eastAsia="en-US"/>
        </w:rPr>
        <w:t xml:space="preserve">Омской области                                         </w:t>
      </w:r>
      <w:r>
        <w:rPr>
          <w:rFonts w:eastAsia="Calibri"/>
          <w:lang w:eastAsia="en-US"/>
        </w:rPr>
        <w:t xml:space="preserve">                                               Н.В.Руль</w:t>
      </w:r>
      <w:r w:rsidRPr="00C153CC">
        <w:rPr>
          <w:rFonts w:eastAsia="Calibri"/>
          <w:lang w:eastAsia="en-US"/>
        </w:rPr>
        <w:t xml:space="preserve"> </w:t>
      </w:r>
    </w:p>
    <w:p w:rsidR="00326194" w:rsidRPr="00852517" w:rsidRDefault="00326194" w:rsidP="00326194">
      <w:pPr>
        <w:rPr>
          <w:color w:val="000000"/>
          <w:sz w:val="26"/>
          <w:szCs w:val="26"/>
        </w:rPr>
      </w:pPr>
    </w:p>
    <w:p w:rsidR="00326194" w:rsidRDefault="00326194" w:rsidP="00326194">
      <w:pPr>
        <w:ind w:firstLine="709"/>
        <w:contextualSpacing/>
        <w:jc w:val="both"/>
      </w:pPr>
    </w:p>
    <w:p w:rsidR="00326194" w:rsidRDefault="00326194" w:rsidP="00326194">
      <w:pPr>
        <w:ind w:firstLine="709"/>
        <w:contextualSpacing/>
        <w:jc w:val="both"/>
      </w:pPr>
    </w:p>
    <w:p w:rsidR="00326194" w:rsidRDefault="00326194" w:rsidP="00326194">
      <w:pPr>
        <w:ind w:firstLine="709"/>
        <w:contextualSpacing/>
        <w:jc w:val="both"/>
      </w:pPr>
    </w:p>
    <w:p w:rsidR="00326194" w:rsidRDefault="00326194" w:rsidP="00326194">
      <w:pPr>
        <w:ind w:firstLine="709"/>
        <w:contextualSpacing/>
        <w:jc w:val="both"/>
      </w:pPr>
    </w:p>
    <w:p w:rsidR="00326194" w:rsidRDefault="00326194" w:rsidP="00326194">
      <w:pPr>
        <w:ind w:firstLine="709"/>
        <w:contextualSpacing/>
        <w:jc w:val="both"/>
      </w:pPr>
    </w:p>
    <w:p w:rsidR="00326194" w:rsidRDefault="00326194" w:rsidP="00326194">
      <w:pPr>
        <w:ind w:firstLine="709"/>
        <w:contextualSpacing/>
        <w:jc w:val="both"/>
      </w:pPr>
    </w:p>
    <w:p w:rsidR="00326194" w:rsidRDefault="00326194" w:rsidP="00326194">
      <w:pPr>
        <w:ind w:firstLine="709"/>
        <w:contextualSpacing/>
        <w:jc w:val="both"/>
      </w:pPr>
    </w:p>
    <w:p w:rsidR="00326194" w:rsidRDefault="00326194" w:rsidP="00326194">
      <w:pPr>
        <w:ind w:firstLine="709"/>
        <w:contextualSpacing/>
        <w:jc w:val="both"/>
      </w:pPr>
    </w:p>
    <w:p w:rsidR="00326194" w:rsidRDefault="00326194" w:rsidP="00326194">
      <w:pPr>
        <w:ind w:firstLine="709"/>
        <w:contextualSpacing/>
        <w:jc w:val="both"/>
      </w:pPr>
    </w:p>
    <w:p w:rsidR="00326194" w:rsidRDefault="00326194" w:rsidP="00326194">
      <w:pPr>
        <w:ind w:firstLine="709"/>
        <w:contextualSpacing/>
        <w:jc w:val="both"/>
      </w:pPr>
    </w:p>
    <w:p w:rsidR="00326194" w:rsidRPr="00FE34F2" w:rsidRDefault="00326194" w:rsidP="00326194">
      <w:pPr>
        <w:pStyle w:val="a4"/>
        <w:jc w:val="right"/>
      </w:pPr>
      <w:r>
        <w:t>П</w:t>
      </w:r>
      <w:r w:rsidRPr="00FE34F2">
        <w:t>риложение к решению Совета</w:t>
      </w:r>
    </w:p>
    <w:p w:rsidR="00326194" w:rsidRPr="00FE34F2" w:rsidRDefault="00326194" w:rsidP="00326194">
      <w:pPr>
        <w:pStyle w:val="a4"/>
        <w:jc w:val="right"/>
      </w:pPr>
      <w:r>
        <w:t>Тумановского</w:t>
      </w:r>
      <w:r w:rsidRPr="00FE34F2">
        <w:t xml:space="preserve"> сельского поселения</w:t>
      </w:r>
    </w:p>
    <w:p w:rsidR="00326194" w:rsidRDefault="00326194" w:rsidP="00326194">
      <w:pPr>
        <w:pStyle w:val="a4"/>
        <w:jc w:val="right"/>
      </w:pPr>
      <w:r>
        <w:t>о</w:t>
      </w:r>
      <w:r w:rsidRPr="00FE34F2">
        <w:t>т</w:t>
      </w:r>
      <w:r>
        <w:t xml:space="preserve"> 15.12.2023</w:t>
      </w:r>
      <w:r w:rsidRPr="00FE34F2">
        <w:t xml:space="preserve"> г. №</w:t>
      </w:r>
      <w:r>
        <w:t>50</w:t>
      </w:r>
    </w:p>
    <w:p w:rsidR="00326194" w:rsidRPr="00C153CC" w:rsidRDefault="00326194" w:rsidP="00326194">
      <w:pPr>
        <w:ind w:firstLine="709"/>
        <w:contextualSpacing/>
        <w:jc w:val="both"/>
      </w:pPr>
    </w:p>
    <w:p w:rsidR="00326194" w:rsidRPr="00C153CC" w:rsidRDefault="00326194" w:rsidP="00326194">
      <w:pPr>
        <w:tabs>
          <w:tab w:val="left" w:pos="993"/>
        </w:tabs>
        <w:ind w:left="709"/>
        <w:contextualSpacing/>
        <w:jc w:val="both"/>
        <w:rPr>
          <w:color w:val="000000"/>
        </w:rPr>
      </w:pPr>
      <w:r w:rsidRPr="00C153CC">
        <w:rPr>
          <w:color w:val="000000"/>
        </w:rPr>
        <w:t xml:space="preserve"> Внести изменения и дополнения в Устав </w:t>
      </w:r>
      <w:r w:rsidRPr="00C153CC">
        <w:t>Тумановского сельского поселения Москаленского</w:t>
      </w:r>
      <w:r>
        <w:t xml:space="preserve"> </w:t>
      </w:r>
      <w:r w:rsidRPr="00C153CC">
        <w:t>муниципального</w:t>
      </w:r>
      <w:r>
        <w:t xml:space="preserve"> </w:t>
      </w:r>
      <w:r w:rsidRPr="00C153CC">
        <w:t>района</w:t>
      </w:r>
      <w:r>
        <w:t xml:space="preserve"> </w:t>
      </w:r>
      <w:r w:rsidRPr="00C153CC">
        <w:t>Омской области</w:t>
      </w:r>
      <w:r w:rsidRPr="00C153CC">
        <w:rPr>
          <w:color w:val="000000"/>
        </w:rPr>
        <w:t>.</w:t>
      </w:r>
    </w:p>
    <w:p w:rsidR="00326194" w:rsidRPr="00C153CC" w:rsidRDefault="00326194" w:rsidP="00326194">
      <w:pPr>
        <w:pStyle w:val="s1"/>
        <w:shd w:val="clear" w:color="auto" w:fill="FFFFFF"/>
        <w:spacing w:before="0" w:beforeAutospacing="0" w:after="0" w:afterAutospacing="0"/>
        <w:ind w:firstLine="709"/>
        <w:contextualSpacing/>
        <w:jc w:val="both"/>
      </w:pPr>
      <w:r w:rsidRPr="00C153CC">
        <w:rPr>
          <w:b/>
        </w:rPr>
        <w:t>1.</w:t>
      </w:r>
      <w:hyperlink r:id="rId5" w:anchor="/document/186367/entry/140130" w:history="1">
        <w:r w:rsidRPr="00C153CC">
          <w:rPr>
            <w:rStyle w:val="a3"/>
          </w:rPr>
          <w:t>Пункт 12 части 1 статьи 4</w:t>
        </w:r>
      </w:hyperlink>
      <w:r w:rsidRPr="00C153CC">
        <w:t xml:space="preserve"> Устава изложить в следующей редакции:</w:t>
      </w:r>
    </w:p>
    <w:p w:rsidR="00326194" w:rsidRPr="00C153CC" w:rsidRDefault="00326194" w:rsidP="00326194">
      <w:pPr>
        <w:pStyle w:val="s1"/>
        <w:shd w:val="clear" w:color="auto" w:fill="FFFFFF"/>
        <w:spacing w:before="0" w:beforeAutospacing="0" w:after="0" w:afterAutospacing="0"/>
        <w:ind w:firstLine="709"/>
        <w:contextualSpacing/>
        <w:jc w:val="both"/>
      </w:pPr>
      <w:r w:rsidRPr="00C153CC">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C153CC">
        <w:t>;»</w:t>
      </w:r>
      <w:proofErr w:type="gramEnd"/>
      <w:r w:rsidRPr="00C153CC">
        <w:t>.</w:t>
      </w:r>
    </w:p>
    <w:p w:rsidR="00326194" w:rsidRPr="00C153CC" w:rsidRDefault="00326194" w:rsidP="00326194">
      <w:pPr>
        <w:autoSpaceDE w:val="0"/>
        <w:autoSpaceDN w:val="0"/>
        <w:adjustRightInd w:val="0"/>
        <w:ind w:firstLine="709"/>
        <w:contextualSpacing/>
        <w:jc w:val="both"/>
        <w:rPr>
          <w:rFonts w:eastAsia="Calibri"/>
          <w:color w:val="000000"/>
        </w:rPr>
      </w:pPr>
      <w:r w:rsidRPr="00C153CC">
        <w:rPr>
          <w:rFonts w:eastAsia="Calibri"/>
          <w:b/>
          <w:color w:val="000000"/>
        </w:rPr>
        <w:t>2.</w:t>
      </w:r>
      <w:r w:rsidRPr="00C153CC">
        <w:rPr>
          <w:rFonts w:eastAsia="Calibri"/>
          <w:color w:val="000000"/>
        </w:rPr>
        <w:t>В статье 21.1 Устава:</w:t>
      </w:r>
    </w:p>
    <w:p w:rsidR="00326194" w:rsidRPr="00C153CC" w:rsidRDefault="00326194" w:rsidP="00326194">
      <w:pPr>
        <w:autoSpaceDE w:val="0"/>
        <w:autoSpaceDN w:val="0"/>
        <w:adjustRightInd w:val="0"/>
        <w:ind w:firstLine="709"/>
        <w:contextualSpacing/>
        <w:jc w:val="both"/>
        <w:rPr>
          <w:rFonts w:eastAsia="Calibri"/>
          <w:color w:val="000000"/>
        </w:rPr>
      </w:pPr>
      <w:r w:rsidRPr="00C153CC">
        <w:rPr>
          <w:rFonts w:eastAsia="Calibri"/>
          <w:color w:val="000000"/>
        </w:rPr>
        <w:t>- дополнить частью 11.3 следующего содержания:</w:t>
      </w:r>
    </w:p>
    <w:p w:rsidR="00326194" w:rsidRPr="00C153CC" w:rsidRDefault="00326194" w:rsidP="00326194">
      <w:pPr>
        <w:autoSpaceDE w:val="0"/>
        <w:autoSpaceDN w:val="0"/>
        <w:adjustRightInd w:val="0"/>
        <w:ind w:firstLine="709"/>
        <w:jc w:val="both"/>
        <w:rPr>
          <w:color w:val="000000"/>
        </w:rPr>
      </w:pPr>
      <w:r w:rsidRPr="00C153CC">
        <w:rPr>
          <w:color w:val="000000"/>
        </w:rPr>
        <w:t xml:space="preserve"> «11.3. </w:t>
      </w:r>
      <w:proofErr w:type="gramStart"/>
      <w:r w:rsidRPr="00C153CC">
        <w:rPr>
          <w:color w:val="000000"/>
        </w:rPr>
        <w:t>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w:t>
      </w:r>
      <w:proofErr w:type="gramEnd"/>
      <w:r w:rsidRPr="00C153CC">
        <w:rPr>
          <w:color w:val="000000"/>
        </w:rPr>
        <w:t xml:space="preserve">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C153CC">
        <w:rPr>
          <w:color w:val="000000"/>
        </w:rPr>
        <w:t>.»</w:t>
      </w:r>
      <w:proofErr w:type="gramEnd"/>
      <w:r w:rsidRPr="00C153CC">
        <w:rPr>
          <w:color w:val="000000"/>
        </w:rPr>
        <w:t>;</w:t>
      </w:r>
    </w:p>
    <w:p w:rsidR="00326194" w:rsidRPr="00C153CC" w:rsidRDefault="00326194" w:rsidP="00326194">
      <w:pPr>
        <w:autoSpaceDE w:val="0"/>
        <w:autoSpaceDN w:val="0"/>
        <w:adjustRightInd w:val="0"/>
        <w:ind w:firstLine="709"/>
        <w:jc w:val="both"/>
        <w:rPr>
          <w:rFonts w:eastAsia="Calibri"/>
          <w:color w:val="000000"/>
        </w:rPr>
      </w:pPr>
      <w:r w:rsidRPr="00C153CC">
        <w:rPr>
          <w:b/>
          <w:color w:val="000000"/>
        </w:rPr>
        <w:t xml:space="preserve">- </w:t>
      </w:r>
      <w:r w:rsidRPr="00C153CC">
        <w:rPr>
          <w:color w:val="000000"/>
        </w:rPr>
        <w:t>ч</w:t>
      </w:r>
      <w:r w:rsidRPr="00C153CC">
        <w:rPr>
          <w:rFonts w:eastAsia="Calibri"/>
          <w:color w:val="000000"/>
        </w:rPr>
        <w:t>асть 12 признать утратившей силу.</w:t>
      </w:r>
    </w:p>
    <w:p w:rsidR="00326194" w:rsidRPr="00C153CC" w:rsidRDefault="00326194" w:rsidP="00326194">
      <w:pPr>
        <w:jc w:val="both"/>
        <w:rPr>
          <w:rFonts w:eastAsia="Calibri"/>
          <w:color w:val="000000"/>
        </w:rPr>
      </w:pPr>
      <w:r w:rsidRPr="00C153CC">
        <w:rPr>
          <w:b/>
          <w:color w:val="000000"/>
        </w:rPr>
        <w:t xml:space="preserve">   3.</w:t>
      </w:r>
      <w:r w:rsidRPr="00C153CC">
        <w:rPr>
          <w:rFonts w:eastAsia="Calibri"/>
          <w:color w:val="000000"/>
        </w:rPr>
        <w:t>Статью 28 Устава дополнить частью 7 следующего содержания:</w:t>
      </w:r>
    </w:p>
    <w:p w:rsidR="00326194" w:rsidRPr="00C153CC" w:rsidRDefault="00326194" w:rsidP="00326194">
      <w:pPr>
        <w:autoSpaceDE w:val="0"/>
        <w:autoSpaceDN w:val="0"/>
        <w:adjustRightInd w:val="0"/>
        <w:ind w:firstLine="709"/>
        <w:jc w:val="both"/>
        <w:rPr>
          <w:color w:val="000000"/>
        </w:rPr>
      </w:pPr>
      <w:r w:rsidRPr="00C153CC">
        <w:rPr>
          <w:color w:val="000000"/>
        </w:rPr>
        <w:t xml:space="preserve">«7. </w:t>
      </w:r>
      <w:proofErr w:type="gramStart"/>
      <w:r w:rsidRPr="00C153CC">
        <w:rPr>
          <w:color w:val="000000"/>
        </w:rPr>
        <w:t xml:space="preserve">Глава </w:t>
      </w:r>
      <w:r w:rsidRPr="00C153CC">
        <w:rPr>
          <w:rFonts w:eastAsia="Calibri"/>
          <w:lang w:eastAsia="en-US"/>
        </w:rPr>
        <w:t>Тумановского</w:t>
      </w:r>
      <w:r>
        <w:rPr>
          <w:rFonts w:eastAsia="Calibri"/>
          <w:lang w:eastAsia="en-US"/>
        </w:rPr>
        <w:t xml:space="preserve"> </w:t>
      </w:r>
      <w:r w:rsidRPr="00C153CC">
        <w:t xml:space="preserve">сельского поселения </w:t>
      </w:r>
      <w:r w:rsidRPr="00C153CC">
        <w:rPr>
          <w:color w:val="000000"/>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C153CC">
        <w:rPr>
          <w:color w:val="000000"/>
        </w:rPr>
        <w:t xml:space="preserve">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C153CC">
        <w:rPr>
          <w:color w:val="000000"/>
        </w:rPr>
        <w:t>.»</w:t>
      </w:r>
      <w:proofErr w:type="gramEnd"/>
      <w:r w:rsidRPr="00C153CC">
        <w:rPr>
          <w:color w:val="000000"/>
        </w:rPr>
        <w:t>.</w:t>
      </w:r>
    </w:p>
    <w:p w:rsidR="00326194" w:rsidRPr="00C153CC" w:rsidRDefault="00326194" w:rsidP="00326194">
      <w:pPr>
        <w:autoSpaceDE w:val="0"/>
        <w:autoSpaceDN w:val="0"/>
        <w:adjustRightInd w:val="0"/>
        <w:ind w:firstLine="709"/>
        <w:contextualSpacing/>
        <w:jc w:val="both"/>
        <w:rPr>
          <w:rFonts w:eastAsia="Calibri"/>
          <w:color w:val="000000"/>
        </w:rPr>
      </w:pPr>
      <w:r w:rsidRPr="00C153CC">
        <w:rPr>
          <w:rFonts w:eastAsia="Calibri"/>
          <w:b/>
          <w:color w:val="000000"/>
        </w:rPr>
        <w:t>4.</w:t>
      </w:r>
      <w:r w:rsidRPr="00C153CC">
        <w:rPr>
          <w:rFonts w:eastAsia="Calibri"/>
          <w:color w:val="000000"/>
        </w:rPr>
        <w:t xml:space="preserve"> Статью 33 Устава дополнить частью 3.1 следующего содержания:</w:t>
      </w:r>
    </w:p>
    <w:p w:rsidR="00326194" w:rsidRPr="00C153CC" w:rsidRDefault="00326194" w:rsidP="00326194">
      <w:pPr>
        <w:autoSpaceDE w:val="0"/>
        <w:autoSpaceDN w:val="0"/>
        <w:adjustRightInd w:val="0"/>
        <w:ind w:firstLine="709"/>
        <w:jc w:val="both"/>
        <w:rPr>
          <w:color w:val="000000"/>
        </w:rPr>
      </w:pPr>
      <w:r w:rsidRPr="00C153CC">
        <w:rPr>
          <w:color w:val="000000"/>
        </w:rPr>
        <w:t xml:space="preserve"> «3.1. </w:t>
      </w:r>
      <w:proofErr w:type="gramStart"/>
      <w:r w:rsidRPr="00C153CC">
        <w:rPr>
          <w:color w:val="000000"/>
        </w:rPr>
        <w:t>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C153CC">
        <w:rPr>
          <w:color w:val="000000"/>
        </w:rPr>
        <w:t xml:space="preserve">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C153CC">
        <w:rPr>
          <w:color w:val="000000"/>
        </w:rPr>
        <w:t>.»</w:t>
      </w:r>
      <w:proofErr w:type="gramEnd"/>
      <w:r w:rsidRPr="00C153CC">
        <w:rPr>
          <w:color w:val="000000"/>
        </w:rPr>
        <w:t>.</w:t>
      </w:r>
    </w:p>
    <w:p w:rsidR="00326194" w:rsidRPr="00C153CC" w:rsidRDefault="00326194" w:rsidP="00326194">
      <w:pPr>
        <w:autoSpaceDE w:val="0"/>
        <w:autoSpaceDN w:val="0"/>
        <w:adjustRightInd w:val="0"/>
        <w:ind w:firstLine="709"/>
        <w:jc w:val="both"/>
        <w:rPr>
          <w:rFonts w:eastAsia="Calibri"/>
          <w:color w:val="000000"/>
        </w:rPr>
      </w:pPr>
      <w:r w:rsidRPr="00C153CC">
        <w:rPr>
          <w:rFonts w:eastAsia="Calibri"/>
          <w:b/>
          <w:color w:val="000000"/>
        </w:rPr>
        <w:lastRenderedPageBreak/>
        <w:t>5.</w:t>
      </w:r>
      <w:r w:rsidRPr="00C153CC">
        <w:rPr>
          <w:rFonts w:eastAsia="Calibri"/>
          <w:color w:val="000000"/>
        </w:rPr>
        <w:t xml:space="preserve"> В статье41 Устава:</w:t>
      </w:r>
    </w:p>
    <w:p w:rsidR="00326194" w:rsidRPr="00C153CC" w:rsidRDefault="00326194" w:rsidP="00326194">
      <w:pPr>
        <w:autoSpaceDE w:val="0"/>
        <w:autoSpaceDN w:val="0"/>
        <w:adjustRightInd w:val="0"/>
        <w:ind w:firstLine="709"/>
        <w:jc w:val="both"/>
        <w:rPr>
          <w:rFonts w:eastAsia="Calibri"/>
          <w:color w:val="000000"/>
        </w:rPr>
      </w:pPr>
      <w:r w:rsidRPr="00C153CC">
        <w:rPr>
          <w:rFonts w:eastAsia="Calibri"/>
          <w:color w:val="000000"/>
        </w:rPr>
        <w:t>- в наименовании, части 2 слова «</w:t>
      </w:r>
      <w:r w:rsidRPr="00C153CC">
        <w:rPr>
          <w:bCs/>
        </w:rPr>
        <w:t>опубликование (обнародование</w:t>
      </w:r>
      <w:r w:rsidRPr="00C153CC">
        <w:rPr>
          <w:b/>
          <w:bCs/>
        </w:rPr>
        <w:t>)</w:t>
      </w:r>
      <w:proofErr w:type="gramStart"/>
      <w:r w:rsidRPr="00C153CC">
        <w:rPr>
          <w:b/>
          <w:bCs/>
        </w:rPr>
        <w:t>»</w:t>
      </w:r>
      <w:r w:rsidRPr="00C153CC">
        <w:rPr>
          <w:bCs/>
        </w:rPr>
        <w:t>в</w:t>
      </w:r>
      <w:proofErr w:type="gramEnd"/>
      <w:r w:rsidRPr="00C153CC">
        <w:rPr>
          <w:bCs/>
        </w:rPr>
        <w:t xml:space="preserve"> соответствующих падежах </w:t>
      </w:r>
      <w:r w:rsidRPr="00C153CC">
        <w:rPr>
          <w:rFonts w:eastAsia="Calibri"/>
          <w:color w:val="000000"/>
        </w:rPr>
        <w:t>заменить словом «обнародование»;</w:t>
      </w:r>
    </w:p>
    <w:p w:rsidR="00326194" w:rsidRPr="00C153CC" w:rsidRDefault="00326194" w:rsidP="00326194">
      <w:pPr>
        <w:autoSpaceDE w:val="0"/>
        <w:autoSpaceDN w:val="0"/>
        <w:adjustRightInd w:val="0"/>
        <w:ind w:firstLine="709"/>
        <w:jc w:val="both"/>
        <w:rPr>
          <w:rFonts w:eastAsia="Calibri"/>
          <w:color w:val="000000"/>
        </w:rPr>
      </w:pPr>
      <w:r w:rsidRPr="00C153CC">
        <w:rPr>
          <w:rFonts w:eastAsia="Calibri"/>
          <w:color w:val="000000"/>
        </w:rPr>
        <w:t>- в части 3 слова «или соглашения» заменить словами «</w:t>
      </w:r>
      <w:r>
        <w:rPr>
          <w:rFonts w:eastAsia="Calibri"/>
          <w:color w:val="000000"/>
        </w:rPr>
        <w:t xml:space="preserve">, </w:t>
      </w:r>
      <w:bookmarkStart w:id="0" w:name="_GoBack"/>
      <w:bookmarkEnd w:id="0"/>
      <w:r w:rsidRPr="00C153CC">
        <w:t>в том числе соглашения».</w:t>
      </w:r>
    </w:p>
    <w:p w:rsidR="00326194" w:rsidRPr="00C153CC" w:rsidRDefault="00326194" w:rsidP="00326194">
      <w:pPr>
        <w:autoSpaceDE w:val="0"/>
        <w:autoSpaceDN w:val="0"/>
        <w:adjustRightInd w:val="0"/>
        <w:ind w:firstLine="709"/>
        <w:contextualSpacing/>
        <w:jc w:val="both"/>
        <w:rPr>
          <w:i/>
          <w:color w:val="000000"/>
        </w:rPr>
      </w:pPr>
    </w:p>
    <w:p w:rsidR="00326194" w:rsidRPr="00852517" w:rsidRDefault="00326194" w:rsidP="00326194">
      <w:pPr>
        <w:rPr>
          <w:color w:val="000000"/>
          <w:sz w:val="26"/>
          <w:szCs w:val="26"/>
        </w:rPr>
      </w:pPr>
    </w:p>
    <w:p w:rsidR="00326194" w:rsidRDefault="00326194" w:rsidP="00326194">
      <w:pPr>
        <w:widowControl w:val="0"/>
        <w:autoSpaceDE w:val="0"/>
        <w:autoSpaceDN w:val="0"/>
        <w:adjustRightInd w:val="0"/>
        <w:jc w:val="center"/>
        <w:outlineLvl w:val="0"/>
      </w:pPr>
      <w:r w:rsidRPr="005D5014">
        <w:t xml:space="preserve">СОВЕТ </w:t>
      </w:r>
      <w:r w:rsidRPr="001B34B8">
        <w:t>ТУМАНОВСКОГО</w:t>
      </w:r>
      <w:r w:rsidRPr="005D5014">
        <w:rPr>
          <w:color w:val="FF0000"/>
        </w:rPr>
        <w:t xml:space="preserve"> </w:t>
      </w:r>
      <w:r w:rsidRPr="005D5014">
        <w:t>СЕЛЬСКОГО ПОСЕЛЕНИЯ</w:t>
      </w:r>
    </w:p>
    <w:p w:rsidR="00326194" w:rsidRDefault="00326194" w:rsidP="00326194">
      <w:pPr>
        <w:widowControl w:val="0"/>
        <w:autoSpaceDE w:val="0"/>
        <w:autoSpaceDN w:val="0"/>
        <w:adjustRightInd w:val="0"/>
        <w:jc w:val="center"/>
        <w:outlineLvl w:val="0"/>
      </w:pPr>
      <w:r w:rsidRPr="005D5014">
        <w:t xml:space="preserve"> МОСКАЛЕНСКОГО МУНИЦИПАЛЬНОГО РАЙОНА</w:t>
      </w:r>
    </w:p>
    <w:p w:rsidR="00326194" w:rsidRPr="005D5014" w:rsidRDefault="00326194" w:rsidP="00326194">
      <w:pPr>
        <w:widowControl w:val="0"/>
        <w:autoSpaceDE w:val="0"/>
        <w:autoSpaceDN w:val="0"/>
        <w:adjustRightInd w:val="0"/>
        <w:jc w:val="center"/>
        <w:outlineLvl w:val="0"/>
      </w:pPr>
      <w:r>
        <w:t>ОМСКОЙ ОБЛАСТИ</w:t>
      </w:r>
    </w:p>
    <w:p w:rsidR="00326194" w:rsidRPr="005D5014" w:rsidRDefault="00326194" w:rsidP="00326194">
      <w:pPr>
        <w:widowControl w:val="0"/>
        <w:autoSpaceDE w:val="0"/>
        <w:autoSpaceDN w:val="0"/>
        <w:adjustRightInd w:val="0"/>
      </w:pPr>
    </w:p>
    <w:p w:rsidR="00326194" w:rsidRPr="005D5014" w:rsidRDefault="00326194" w:rsidP="00326194">
      <w:pPr>
        <w:widowControl w:val="0"/>
        <w:autoSpaceDE w:val="0"/>
        <w:autoSpaceDN w:val="0"/>
        <w:adjustRightInd w:val="0"/>
        <w:jc w:val="center"/>
      </w:pPr>
      <w:r w:rsidRPr="005D5014">
        <w:t>РЕШЕНИЕ</w:t>
      </w:r>
    </w:p>
    <w:p w:rsidR="00326194" w:rsidRPr="005D5014" w:rsidRDefault="00326194" w:rsidP="00326194">
      <w:pPr>
        <w:widowControl w:val="0"/>
        <w:autoSpaceDE w:val="0"/>
        <w:autoSpaceDN w:val="0"/>
        <w:adjustRightInd w:val="0"/>
      </w:pPr>
    </w:p>
    <w:p w:rsidR="00326194" w:rsidRPr="005D5014" w:rsidRDefault="00326194" w:rsidP="00326194">
      <w:pPr>
        <w:widowControl w:val="0"/>
        <w:autoSpaceDE w:val="0"/>
        <w:autoSpaceDN w:val="0"/>
        <w:adjustRightInd w:val="0"/>
      </w:pPr>
      <w:r>
        <w:t xml:space="preserve">15.12. 2023 года </w:t>
      </w:r>
      <w:r>
        <w:tab/>
      </w:r>
      <w:r>
        <w:tab/>
      </w:r>
      <w:r>
        <w:tab/>
      </w:r>
      <w:r>
        <w:tab/>
      </w:r>
      <w:r>
        <w:tab/>
      </w:r>
      <w:r>
        <w:tab/>
      </w:r>
      <w:r>
        <w:tab/>
      </w:r>
      <w:r>
        <w:tab/>
        <w:t xml:space="preserve">       № 51</w:t>
      </w:r>
    </w:p>
    <w:p w:rsidR="00326194" w:rsidRPr="005D5014" w:rsidRDefault="00326194" w:rsidP="00326194">
      <w:pPr>
        <w:widowControl w:val="0"/>
        <w:autoSpaceDE w:val="0"/>
        <w:autoSpaceDN w:val="0"/>
        <w:adjustRightInd w:val="0"/>
      </w:pPr>
    </w:p>
    <w:p w:rsidR="00326194" w:rsidRPr="005D5014" w:rsidRDefault="00326194" w:rsidP="00326194">
      <w:pPr>
        <w:widowControl w:val="0"/>
        <w:autoSpaceDE w:val="0"/>
        <w:autoSpaceDN w:val="0"/>
        <w:adjustRightInd w:val="0"/>
      </w:pPr>
    </w:p>
    <w:tbl>
      <w:tblPr>
        <w:tblW w:w="0" w:type="auto"/>
        <w:tblInd w:w="-106" w:type="dxa"/>
        <w:tblLook w:val="00A0"/>
      </w:tblPr>
      <w:tblGrid>
        <w:gridCol w:w="5070"/>
      </w:tblGrid>
      <w:tr w:rsidR="00326194" w:rsidRPr="005D5014" w:rsidTr="008E2B04">
        <w:tc>
          <w:tcPr>
            <w:tcW w:w="5070" w:type="dxa"/>
          </w:tcPr>
          <w:p w:rsidR="00326194" w:rsidRPr="005D5014" w:rsidRDefault="00326194" w:rsidP="008E2B04">
            <w:pPr>
              <w:widowControl w:val="0"/>
              <w:autoSpaceDE w:val="0"/>
              <w:autoSpaceDN w:val="0"/>
              <w:adjustRightInd w:val="0"/>
              <w:jc w:val="both"/>
              <w:outlineLvl w:val="0"/>
            </w:pPr>
            <w:r w:rsidRPr="005D5014">
              <w:t xml:space="preserve">«О внесении изменений в решение Совета </w:t>
            </w:r>
            <w:r w:rsidRPr="001B34B8">
              <w:t>Тумановского</w:t>
            </w:r>
            <w:r w:rsidRPr="005D5014">
              <w:rPr>
                <w:color w:val="FF0000"/>
              </w:rPr>
              <w:t xml:space="preserve"> </w:t>
            </w:r>
            <w:r w:rsidRPr="005D5014">
              <w:t>сельского поселения Москаленского муниципального района от 25.09.2019 № 27 «Об утверждения порядка принятия решений об условиях приватизации муниципального имущества»</w:t>
            </w:r>
          </w:p>
        </w:tc>
      </w:tr>
    </w:tbl>
    <w:p w:rsidR="00326194" w:rsidRPr="005D5014" w:rsidRDefault="00326194" w:rsidP="00326194">
      <w:pPr>
        <w:widowControl w:val="0"/>
        <w:ind w:firstLine="709"/>
        <w:jc w:val="both"/>
      </w:pPr>
    </w:p>
    <w:p w:rsidR="00326194" w:rsidRPr="005D5014" w:rsidRDefault="00326194" w:rsidP="00326194">
      <w:pPr>
        <w:widowControl w:val="0"/>
        <w:ind w:firstLine="709"/>
        <w:jc w:val="both"/>
      </w:pPr>
      <w:r w:rsidRPr="005D5014">
        <w:t xml:space="preserve">Руководствуясь положениями Федерального закона от 6 октября 2003 года № 131-ФЗ «Об общих принципах организации местного самоуправления в Российской Федерации», Федерального закона от 21 декабря 2001 года № 178-ФЗ «О приватизации государственного и муниципального имущества», Уставом Тумановского сельского поселения Москаленского муниципального района, Совет Тумановского сельского поселения Москаленского муниципального района </w:t>
      </w:r>
    </w:p>
    <w:p w:rsidR="00326194" w:rsidRPr="005D5014" w:rsidRDefault="00326194" w:rsidP="00326194">
      <w:pPr>
        <w:ind w:firstLine="540"/>
        <w:jc w:val="both"/>
      </w:pPr>
    </w:p>
    <w:p w:rsidR="00326194" w:rsidRPr="005D5014" w:rsidRDefault="00326194" w:rsidP="00326194">
      <w:pPr>
        <w:widowControl w:val="0"/>
        <w:tabs>
          <w:tab w:val="left" w:pos="720"/>
        </w:tabs>
        <w:suppressAutoHyphens/>
        <w:jc w:val="center"/>
        <w:rPr>
          <w:rFonts w:eastAsia="Lucida Sans Unicode"/>
          <w:b/>
          <w:bCs/>
          <w:lang w:bidi="en-US"/>
        </w:rPr>
      </w:pPr>
      <w:r w:rsidRPr="005D5014">
        <w:rPr>
          <w:rFonts w:eastAsia="Lucida Sans Unicode"/>
          <w:b/>
          <w:bCs/>
          <w:lang w:bidi="en-US"/>
        </w:rPr>
        <w:t>РЕШИЛ:</w:t>
      </w:r>
    </w:p>
    <w:p w:rsidR="00326194" w:rsidRPr="005D5014" w:rsidRDefault="00326194" w:rsidP="00326194">
      <w:pPr>
        <w:widowControl w:val="0"/>
        <w:tabs>
          <w:tab w:val="left" w:pos="720"/>
        </w:tabs>
        <w:suppressAutoHyphens/>
        <w:ind w:firstLine="567"/>
        <w:jc w:val="center"/>
        <w:rPr>
          <w:rFonts w:eastAsia="Lucida Sans Unicode"/>
          <w:b/>
          <w:bCs/>
          <w:lang w:bidi="en-US"/>
        </w:rPr>
      </w:pPr>
    </w:p>
    <w:p w:rsidR="00326194" w:rsidRPr="005D5014" w:rsidRDefault="00326194" w:rsidP="00326194">
      <w:pPr>
        <w:pStyle w:val="a4"/>
        <w:widowControl w:val="0"/>
        <w:numPr>
          <w:ilvl w:val="0"/>
          <w:numId w:val="1"/>
        </w:numPr>
        <w:ind w:left="0" w:firstLine="709"/>
        <w:jc w:val="both"/>
      </w:pPr>
      <w:r w:rsidRPr="005D5014">
        <w:t xml:space="preserve">Внести в Порядок принятия решений об условиях приватизации муниципального имущества, </w:t>
      </w:r>
      <w:proofErr w:type="gramStart"/>
      <w:r w:rsidRPr="005D5014">
        <w:t>утвержденное</w:t>
      </w:r>
      <w:proofErr w:type="gramEnd"/>
      <w:r w:rsidRPr="005D5014">
        <w:t xml:space="preserve"> решением Совета Тумановского сельского поселения Москаленского муниципального района муниципального района Омской области от 25.09.2019 № 27, следующие изменения: </w:t>
      </w:r>
    </w:p>
    <w:p w:rsidR="00326194" w:rsidRDefault="00326194" w:rsidP="00326194">
      <w:pPr>
        <w:pStyle w:val="a4"/>
        <w:shd w:val="clear" w:color="auto" w:fill="FFFFFF"/>
        <w:ind w:left="709"/>
        <w:jc w:val="both"/>
      </w:pPr>
      <w:r>
        <w:t>1.пункт 1 раздела 2</w:t>
      </w:r>
      <w:r w:rsidRPr="005D5014">
        <w:t xml:space="preserve"> дополнить абзацем следующего содержания:</w:t>
      </w:r>
    </w:p>
    <w:p w:rsidR="00326194" w:rsidRPr="00A272E3" w:rsidRDefault="00326194" w:rsidP="00326194">
      <w:pPr>
        <w:pStyle w:val="a6"/>
        <w:ind w:right="125" w:firstLine="709"/>
        <w:rPr>
          <w:sz w:val="24"/>
          <w:szCs w:val="24"/>
        </w:rPr>
      </w:pPr>
      <w:r w:rsidRPr="00A272E3">
        <w:rPr>
          <w:sz w:val="24"/>
          <w:szCs w:val="24"/>
        </w:rPr>
        <w:t>К их числу отнесены, отношения,</w:t>
      </w:r>
      <w:r w:rsidRPr="00A272E3">
        <w:rPr>
          <w:spacing w:val="1"/>
          <w:sz w:val="24"/>
          <w:szCs w:val="24"/>
        </w:rPr>
        <w:t xml:space="preserve"> </w:t>
      </w:r>
      <w:r w:rsidRPr="00A272E3">
        <w:rPr>
          <w:sz w:val="24"/>
          <w:szCs w:val="24"/>
        </w:rPr>
        <w:t>возникающие</w:t>
      </w:r>
      <w:r w:rsidRPr="00A272E3">
        <w:rPr>
          <w:spacing w:val="-1"/>
          <w:sz w:val="24"/>
          <w:szCs w:val="24"/>
        </w:rPr>
        <w:t xml:space="preserve"> </w:t>
      </w:r>
      <w:r w:rsidRPr="00A272E3">
        <w:rPr>
          <w:sz w:val="24"/>
          <w:szCs w:val="24"/>
        </w:rPr>
        <w:t>при отчуждении: государственного</w:t>
      </w:r>
      <w:r w:rsidRPr="00A272E3">
        <w:rPr>
          <w:spacing w:val="1"/>
          <w:sz w:val="24"/>
          <w:szCs w:val="24"/>
        </w:rPr>
        <w:t xml:space="preserve"> </w:t>
      </w:r>
      <w:r w:rsidRPr="00A272E3">
        <w:rPr>
          <w:sz w:val="24"/>
          <w:szCs w:val="24"/>
        </w:rPr>
        <w:t>и</w:t>
      </w:r>
      <w:r w:rsidRPr="00A272E3">
        <w:rPr>
          <w:spacing w:val="1"/>
          <w:sz w:val="24"/>
          <w:szCs w:val="24"/>
        </w:rPr>
        <w:t xml:space="preserve"> </w:t>
      </w:r>
      <w:r w:rsidRPr="00A272E3">
        <w:rPr>
          <w:sz w:val="24"/>
          <w:szCs w:val="24"/>
        </w:rPr>
        <w:t>муниципального</w:t>
      </w:r>
      <w:r w:rsidRPr="00A272E3">
        <w:rPr>
          <w:spacing w:val="1"/>
          <w:sz w:val="24"/>
          <w:szCs w:val="24"/>
        </w:rPr>
        <w:t xml:space="preserve"> </w:t>
      </w:r>
      <w:r w:rsidRPr="00A272E3">
        <w:rPr>
          <w:sz w:val="24"/>
          <w:szCs w:val="24"/>
        </w:rPr>
        <w:t>имущества,</w:t>
      </w:r>
      <w:r w:rsidRPr="00A272E3">
        <w:rPr>
          <w:spacing w:val="1"/>
          <w:sz w:val="24"/>
          <w:szCs w:val="24"/>
        </w:rPr>
        <w:t xml:space="preserve"> </w:t>
      </w:r>
      <w:r w:rsidRPr="00A272E3">
        <w:rPr>
          <w:sz w:val="24"/>
          <w:szCs w:val="24"/>
        </w:rPr>
        <w:t>находящегося</w:t>
      </w:r>
      <w:r w:rsidRPr="00A272E3">
        <w:rPr>
          <w:spacing w:val="1"/>
          <w:sz w:val="24"/>
          <w:szCs w:val="24"/>
        </w:rPr>
        <w:t xml:space="preserve"> </w:t>
      </w:r>
      <w:r w:rsidRPr="00A272E3">
        <w:rPr>
          <w:sz w:val="24"/>
          <w:szCs w:val="24"/>
        </w:rPr>
        <w:t>за</w:t>
      </w:r>
      <w:r w:rsidRPr="00A272E3">
        <w:rPr>
          <w:spacing w:val="1"/>
          <w:sz w:val="24"/>
          <w:szCs w:val="24"/>
        </w:rPr>
        <w:t xml:space="preserve"> </w:t>
      </w:r>
      <w:r w:rsidRPr="00A272E3">
        <w:rPr>
          <w:sz w:val="24"/>
          <w:szCs w:val="24"/>
        </w:rPr>
        <w:t>пределами</w:t>
      </w:r>
      <w:r w:rsidRPr="00A272E3">
        <w:rPr>
          <w:spacing w:val="-1"/>
          <w:sz w:val="24"/>
          <w:szCs w:val="24"/>
        </w:rPr>
        <w:t xml:space="preserve"> </w:t>
      </w:r>
      <w:r w:rsidRPr="00A272E3">
        <w:rPr>
          <w:sz w:val="24"/>
          <w:szCs w:val="24"/>
        </w:rPr>
        <w:t>территории Российской</w:t>
      </w:r>
      <w:r w:rsidRPr="00A272E3">
        <w:rPr>
          <w:spacing w:val="-1"/>
          <w:sz w:val="24"/>
          <w:szCs w:val="24"/>
        </w:rPr>
        <w:t xml:space="preserve"> </w:t>
      </w:r>
      <w:r w:rsidRPr="00A272E3">
        <w:rPr>
          <w:sz w:val="24"/>
          <w:szCs w:val="24"/>
        </w:rPr>
        <w:t>Федерации;</w:t>
      </w:r>
    </w:p>
    <w:p w:rsidR="00326194" w:rsidRPr="00A272E3" w:rsidRDefault="00326194" w:rsidP="00326194">
      <w:pPr>
        <w:pStyle w:val="a6"/>
        <w:ind w:right="124" w:firstLine="709"/>
        <w:rPr>
          <w:sz w:val="24"/>
          <w:szCs w:val="24"/>
        </w:rPr>
      </w:pPr>
      <w:r w:rsidRPr="00A272E3">
        <w:rPr>
          <w:sz w:val="24"/>
          <w:szCs w:val="24"/>
        </w:rPr>
        <w:t>государственного</w:t>
      </w:r>
      <w:r w:rsidRPr="00A272E3">
        <w:rPr>
          <w:spacing w:val="1"/>
          <w:sz w:val="24"/>
          <w:szCs w:val="24"/>
        </w:rPr>
        <w:t xml:space="preserve"> </w:t>
      </w:r>
      <w:r w:rsidRPr="00A272E3">
        <w:rPr>
          <w:sz w:val="24"/>
          <w:szCs w:val="24"/>
        </w:rPr>
        <w:t>и</w:t>
      </w:r>
      <w:r w:rsidRPr="00A272E3">
        <w:rPr>
          <w:spacing w:val="1"/>
          <w:sz w:val="24"/>
          <w:szCs w:val="24"/>
        </w:rPr>
        <w:t xml:space="preserve"> </w:t>
      </w:r>
      <w:r w:rsidRPr="00A272E3">
        <w:rPr>
          <w:sz w:val="24"/>
          <w:szCs w:val="24"/>
        </w:rPr>
        <w:t>муниципального</w:t>
      </w:r>
      <w:r w:rsidRPr="00A272E3">
        <w:rPr>
          <w:spacing w:val="1"/>
          <w:sz w:val="24"/>
          <w:szCs w:val="24"/>
        </w:rPr>
        <w:t xml:space="preserve"> </w:t>
      </w:r>
      <w:r w:rsidRPr="00A272E3">
        <w:rPr>
          <w:sz w:val="24"/>
          <w:szCs w:val="24"/>
        </w:rPr>
        <w:t>имущества</w:t>
      </w:r>
      <w:r w:rsidRPr="00A272E3">
        <w:rPr>
          <w:spacing w:val="1"/>
          <w:sz w:val="24"/>
          <w:szCs w:val="24"/>
        </w:rPr>
        <w:t xml:space="preserve"> </w:t>
      </w:r>
      <w:r w:rsidRPr="00A272E3">
        <w:rPr>
          <w:sz w:val="24"/>
          <w:szCs w:val="24"/>
        </w:rPr>
        <w:t>в</w:t>
      </w:r>
      <w:r w:rsidRPr="00A272E3">
        <w:rPr>
          <w:spacing w:val="1"/>
          <w:sz w:val="24"/>
          <w:szCs w:val="24"/>
        </w:rPr>
        <w:t xml:space="preserve"> </w:t>
      </w:r>
      <w:r w:rsidRPr="00A272E3">
        <w:rPr>
          <w:sz w:val="24"/>
          <w:szCs w:val="24"/>
        </w:rPr>
        <w:t>случаях,</w:t>
      </w:r>
      <w:r w:rsidRPr="00A272E3">
        <w:rPr>
          <w:spacing w:val="1"/>
          <w:sz w:val="24"/>
          <w:szCs w:val="24"/>
        </w:rPr>
        <w:t xml:space="preserve"> </w:t>
      </w:r>
      <w:r w:rsidRPr="00A272E3">
        <w:rPr>
          <w:sz w:val="24"/>
          <w:szCs w:val="24"/>
        </w:rPr>
        <w:t>предусмотренных</w:t>
      </w:r>
      <w:r w:rsidRPr="00A272E3">
        <w:rPr>
          <w:spacing w:val="-2"/>
          <w:sz w:val="24"/>
          <w:szCs w:val="24"/>
        </w:rPr>
        <w:t xml:space="preserve"> </w:t>
      </w:r>
      <w:r w:rsidRPr="00A272E3">
        <w:rPr>
          <w:sz w:val="24"/>
          <w:szCs w:val="24"/>
        </w:rPr>
        <w:t>международными</w:t>
      </w:r>
      <w:r w:rsidRPr="00A272E3">
        <w:rPr>
          <w:spacing w:val="-2"/>
          <w:sz w:val="24"/>
          <w:szCs w:val="24"/>
        </w:rPr>
        <w:t xml:space="preserve"> </w:t>
      </w:r>
      <w:r w:rsidRPr="00A272E3">
        <w:rPr>
          <w:sz w:val="24"/>
          <w:szCs w:val="24"/>
        </w:rPr>
        <w:t>договорами</w:t>
      </w:r>
      <w:r w:rsidRPr="00A272E3">
        <w:rPr>
          <w:spacing w:val="-2"/>
          <w:sz w:val="24"/>
          <w:szCs w:val="24"/>
        </w:rPr>
        <w:t xml:space="preserve"> </w:t>
      </w:r>
      <w:r w:rsidRPr="00A272E3">
        <w:rPr>
          <w:sz w:val="24"/>
          <w:szCs w:val="24"/>
        </w:rPr>
        <w:t>Российской</w:t>
      </w:r>
      <w:r w:rsidRPr="00A272E3">
        <w:rPr>
          <w:spacing w:val="-2"/>
          <w:sz w:val="24"/>
          <w:szCs w:val="24"/>
        </w:rPr>
        <w:t xml:space="preserve"> </w:t>
      </w:r>
      <w:r w:rsidRPr="00A272E3">
        <w:rPr>
          <w:sz w:val="24"/>
          <w:szCs w:val="24"/>
        </w:rPr>
        <w:t>Федерации;</w:t>
      </w:r>
    </w:p>
    <w:p w:rsidR="00326194" w:rsidRPr="00A272E3" w:rsidRDefault="00326194" w:rsidP="00326194">
      <w:pPr>
        <w:pStyle w:val="a6"/>
        <w:ind w:right="125" w:firstLine="709"/>
        <w:rPr>
          <w:sz w:val="24"/>
          <w:szCs w:val="24"/>
        </w:rPr>
      </w:pPr>
      <w:r w:rsidRPr="00A272E3">
        <w:rPr>
          <w:sz w:val="24"/>
          <w:szCs w:val="24"/>
        </w:rPr>
        <w:t>имущества,</w:t>
      </w:r>
      <w:r w:rsidRPr="00A272E3">
        <w:rPr>
          <w:spacing w:val="1"/>
          <w:sz w:val="24"/>
          <w:szCs w:val="24"/>
        </w:rPr>
        <w:t xml:space="preserve"> </w:t>
      </w:r>
      <w:r w:rsidRPr="00A272E3">
        <w:rPr>
          <w:sz w:val="24"/>
          <w:szCs w:val="24"/>
        </w:rPr>
        <w:t>передаваемого</w:t>
      </w:r>
      <w:r w:rsidRPr="00A272E3">
        <w:rPr>
          <w:spacing w:val="1"/>
          <w:sz w:val="24"/>
          <w:szCs w:val="24"/>
        </w:rPr>
        <w:t xml:space="preserve"> </w:t>
      </w:r>
      <w:r w:rsidRPr="00A272E3">
        <w:rPr>
          <w:sz w:val="24"/>
          <w:szCs w:val="24"/>
        </w:rPr>
        <w:t>в</w:t>
      </w:r>
      <w:r w:rsidRPr="00A272E3">
        <w:rPr>
          <w:spacing w:val="1"/>
          <w:sz w:val="24"/>
          <w:szCs w:val="24"/>
        </w:rPr>
        <w:t xml:space="preserve"> </w:t>
      </w:r>
      <w:r w:rsidRPr="00A272E3">
        <w:rPr>
          <w:sz w:val="24"/>
          <w:szCs w:val="24"/>
        </w:rPr>
        <w:t>собственность</w:t>
      </w:r>
      <w:r w:rsidRPr="00A272E3">
        <w:rPr>
          <w:spacing w:val="1"/>
          <w:sz w:val="24"/>
          <w:szCs w:val="24"/>
        </w:rPr>
        <w:t xml:space="preserve"> </w:t>
      </w:r>
      <w:r w:rsidRPr="00A272E3">
        <w:rPr>
          <w:sz w:val="24"/>
          <w:szCs w:val="24"/>
        </w:rPr>
        <w:t>управляющей</w:t>
      </w:r>
      <w:r w:rsidRPr="00A272E3">
        <w:rPr>
          <w:spacing w:val="1"/>
          <w:sz w:val="24"/>
          <w:szCs w:val="24"/>
        </w:rPr>
        <w:t xml:space="preserve"> </w:t>
      </w:r>
      <w:r w:rsidRPr="00A272E3">
        <w:rPr>
          <w:sz w:val="24"/>
          <w:szCs w:val="24"/>
        </w:rPr>
        <w:t>компании</w:t>
      </w:r>
      <w:r w:rsidRPr="00A272E3">
        <w:rPr>
          <w:spacing w:val="1"/>
          <w:sz w:val="24"/>
          <w:szCs w:val="24"/>
        </w:rPr>
        <w:t xml:space="preserve"> </w:t>
      </w:r>
      <w:r w:rsidRPr="00A272E3">
        <w:rPr>
          <w:sz w:val="24"/>
          <w:szCs w:val="24"/>
        </w:rPr>
        <w:t>в</w:t>
      </w:r>
      <w:r w:rsidRPr="00A272E3">
        <w:rPr>
          <w:spacing w:val="1"/>
          <w:sz w:val="24"/>
          <w:szCs w:val="24"/>
        </w:rPr>
        <w:t xml:space="preserve"> </w:t>
      </w:r>
      <w:r w:rsidRPr="00A272E3">
        <w:rPr>
          <w:sz w:val="24"/>
          <w:szCs w:val="24"/>
        </w:rPr>
        <w:t>качестве имущественного взноса Российской Федерации, субъекта Российской</w:t>
      </w:r>
      <w:r w:rsidRPr="00A272E3">
        <w:rPr>
          <w:spacing w:val="1"/>
          <w:sz w:val="24"/>
          <w:szCs w:val="24"/>
        </w:rPr>
        <w:t xml:space="preserve"> </w:t>
      </w:r>
      <w:r w:rsidRPr="00A272E3">
        <w:rPr>
          <w:sz w:val="24"/>
          <w:szCs w:val="24"/>
        </w:rPr>
        <w:t>Федерации,</w:t>
      </w:r>
      <w:r w:rsidRPr="00A272E3">
        <w:rPr>
          <w:spacing w:val="1"/>
          <w:sz w:val="24"/>
          <w:szCs w:val="24"/>
        </w:rPr>
        <w:t xml:space="preserve"> </w:t>
      </w:r>
      <w:r w:rsidRPr="00A272E3">
        <w:rPr>
          <w:sz w:val="24"/>
          <w:szCs w:val="24"/>
        </w:rPr>
        <w:t>муниципального</w:t>
      </w:r>
      <w:r w:rsidRPr="00A272E3">
        <w:rPr>
          <w:spacing w:val="1"/>
          <w:sz w:val="24"/>
          <w:szCs w:val="24"/>
        </w:rPr>
        <w:t xml:space="preserve"> </w:t>
      </w:r>
      <w:r w:rsidRPr="00A272E3">
        <w:rPr>
          <w:sz w:val="24"/>
          <w:szCs w:val="24"/>
        </w:rPr>
        <w:t>образования</w:t>
      </w:r>
      <w:r w:rsidRPr="00A272E3">
        <w:rPr>
          <w:spacing w:val="1"/>
          <w:sz w:val="24"/>
          <w:szCs w:val="24"/>
        </w:rPr>
        <w:t xml:space="preserve"> </w:t>
      </w:r>
      <w:r w:rsidRPr="00A272E3">
        <w:rPr>
          <w:sz w:val="24"/>
          <w:szCs w:val="24"/>
        </w:rPr>
        <w:t>в</w:t>
      </w:r>
      <w:r w:rsidRPr="00A272E3">
        <w:rPr>
          <w:spacing w:val="1"/>
          <w:sz w:val="24"/>
          <w:szCs w:val="24"/>
        </w:rPr>
        <w:t xml:space="preserve"> </w:t>
      </w:r>
      <w:r w:rsidRPr="00A272E3">
        <w:rPr>
          <w:sz w:val="24"/>
          <w:szCs w:val="24"/>
        </w:rPr>
        <w:t>порядке,</w:t>
      </w:r>
      <w:r w:rsidRPr="00A272E3">
        <w:rPr>
          <w:spacing w:val="1"/>
          <w:sz w:val="24"/>
          <w:szCs w:val="24"/>
        </w:rPr>
        <w:t xml:space="preserve"> </w:t>
      </w:r>
      <w:r w:rsidRPr="00A272E3">
        <w:rPr>
          <w:sz w:val="24"/>
          <w:szCs w:val="24"/>
        </w:rPr>
        <w:t>установленном</w:t>
      </w:r>
      <w:r w:rsidRPr="00A272E3">
        <w:rPr>
          <w:spacing w:val="-67"/>
          <w:sz w:val="24"/>
          <w:szCs w:val="24"/>
        </w:rPr>
        <w:t xml:space="preserve"> </w:t>
      </w:r>
      <w:r w:rsidRPr="00A272E3">
        <w:rPr>
          <w:sz w:val="24"/>
          <w:szCs w:val="24"/>
        </w:rPr>
        <w:t>Федеральным законом «О территориях опережающего развития в Российской</w:t>
      </w:r>
      <w:r w:rsidRPr="00A272E3">
        <w:rPr>
          <w:spacing w:val="1"/>
          <w:sz w:val="24"/>
          <w:szCs w:val="24"/>
        </w:rPr>
        <w:t xml:space="preserve"> </w:t>
      </w:r>
      <w:r w:rsidRPr="00A272E3">
        <w:rPr>
          <w:sz w:val="24"/>
          <w:szCs w:val="24"/>
        </w:rPr>
        <w:t>Федерации»;</w:t>
      </w:r>
    </w:p>
    <w:p w:rsidR="00326194" w:rsidRPr="00A272E3" w:rsidRDefault="00326194" w:rsidP="00326194">
      <w:pPr>
        <w:pStyle w:val="a6"/>
        <w:ind w:right="124" w:firstLine="709"/>
        <w:rPr>
          <w:sz w:val="24"/>
          <w:szCs w:val="24"/>
        </w:rPr>
      </w:pPr>
      <w:r w:rsidRPr="00A272E3">
        <w:rPr>
          <w:sz w:val="24"/>
          <w:szCs w:val="24"/>
        </w:rPr>
        <w:t>ценных бумаг на проводимых в соответствии с Федеральным законом от</w:t>
      </w:r>
      <w:r w:rsidRPr="00A272E3">
        <w:rPr>
          <w:spacing w:val="1"/>
          <w:sz w:val="24"/>
          <w:szCs w:val="24"/>
        </w:rPr>
        <w:t xml:space="preserve"> </w:t>
      </w:r>
      <w:r w:rsidRPr="00A272E3">
        <w:rPr>
          <w:sz w:val="24"/>
          <w:szCs w:val="24"/>
        </w:rPr>
        <w:t>21 ноября 2011 года № 325-ФЗ «Об организованных торгах» организованных</w:t>
      </w:r>
      <w:r w:rsidRPr="00A272E3">
        <w:rPr>
          <w:spacing w:val="1"/>
          <w:sz w:val="24"/>
          <w:szCs w:val="24"/>
        </w:rPr>
        <w:t xml:space="preserve"> </w:t>
      </w:r>
      <w:r w:rsidRPr="00A272E3">
        <w:rPr>
          <w:sz w:val="24"/>
          <w:szCs w:val="24"/>
        </w:rPr>
        <w:t>торгах</w:t>
      </w:r>
      <w:r w:rsidRPr="00A272E3">
        <w:rPr>
          <w:spacing w:val="-2"/>
          <w:sz w:val="24"/>
          <w:szCs w:val="24"/>
        </w:rPr>
        <w:t xml:space="preserve"> </w:t>
      </w:r>
      <w:r w:rsidRPr="00A272E3">
        <w:rPr>
          <w:sz w:val="24"/>
          <w:szCs w:val="24"/>
        </w:rPr>
        <w:t>и</w:t>
      </w:r>
      <w:r w:rsidRPr="00A272E3">
        <w:rPr>
          <w:spacing w:val="-1"/>
          <w:sz w:val="24"/>
          <w:szCs w:val="24"/>
        </w:rPr>
        <w:t xml:space="preserve"> </w:t>
      </w:r>
      <w:r w:rsidRPr="00A272E3">
        <w:rPr>
          <w:sz w:val="24"/>
          <w:szCs w:val="24"/>
        </w:rPr>
        <w:t>на</w:t>
      </w:r>
      <w:r w:rsidRPr="00A272E3">
        <w:rPr>
          <w:spacing w:val="-2"/>
          <w:sz w:val="24"/>
          <w:szCs w:val="24"/>
        </w:rPr>
        <w:t xml:space="preserve"> </w:t>
      </w:r>
      <w:r w:rsidRPr="00A272E3">
        <w:rPr>
          <w:sz w:val="24"/>
          <w:szCs w:val="24"/>
        </w:rPr>
        <w:t>основании</w:t>
      </w:r>
      <w:r w:rsidRPr="00A272E3">
        <w:rPr>
          <w:spacing w:val="-1"/>
          <w:sz w:val="24"/>
          <w:szCs w:val="24"/>
        </w:rPr>
        <w:t xml:space="preserve"> </w:t>
      </w:r>
      <w:r w:rsidRPr="00A272E3">
        <w:rPr>
          <w:sz w:val="24"/>
          <w:szCs w:val="24"/>
        </w:rPr>
        <w:t>решений</w:t>
      </w:r>
      <w:r w:rsidRPr="00A272E3">
        <w:rPr>
          <w:spacing w:val="-1"/>
          <w:sz w:val="24"/>
          <w:szCs w:val="24"/>
        </w:rPr>
        <w:t xml:space="preserve"> </w:t>
      </w:r>
      <w:r w:rsidRPr="00A272E3">
        <w:rPr>
          <w:sz w:val="24"/>
          <w:szCs w:val="24"/>
        </w:rPr>
        <w:t>Правительства</w:t>
      </w:r>
      <w:r w:rsidRPr="00A272E3">
        <w:rPr>
          <w:spacing w:val="-2"/>
          <w:sz w:val="24"/>
          <w:szCs w:val="24"/>
        </w:rPr>
        <w:t xml:space="preserve"> </w:t>
      </w:r>
      <w:r w:rsidRPr="00A272E3">
        <w:rPr>
          <w:sz w:val="24"/>
          <w:szCs w:val="24"/>
        </w:rPr>
        <w:t>Российской</w:t>
      </w:r>
      <w:r w:rsidRPr="00A272E3">
        <w:rPr>
          <w:spacing w:val="-1"/>
          <w:sz w:val="24"/>
          <w:szCs w:val="24"/>
        </w:rPr>
        <w:t xml:space="preserve"> </w:t>
      </w:r>
      <w:r w:rsidRPr="00A272E3">
        <w:rPr>
          <w:sz w:val="24"/>
          <w:szCs w:val="24"/>
        </w:rPr>
        <w:t>Федерации;</w:t>
      </w:r>
    </w:p>
    <w:p w:rsidR="00326194" w:rsidRDefault="00326194" w:rsidP="00326194">
      <w:pPr>
        <w:pStyle w:val="a6"/>
        <w:ind w:right="124" w:firstLine="709"/>
        <w:rPr>
          <w:sz w:val="24"/>
          <w:szCs w:val="24"/>
        </w:rPr>
      </w:pPr>
      <w:proofErr w:type="gramStart"/>
      <w:r w:rsidRPr="00A272E3">
        <w:rPr>
          <w:sz w:val="24"/>
          <w:szCs w:val="24"/>
        </w:rPr>
        <w:t>вооружения,</w:t>
      </w:r>
      <w:r w:rsidRPr="00A272E3">
        <w:rPr>
          <w:spacing w:val="1"/>
          <w:sz w:val="24"/>
          <w:szCs w:val="24"/>
        </w:rPr>
        <w:t xml:space="preserve"> </w:t>
      </w:r>
      <w:r w:rsidRPr="00A272E3">
        <w:rPr>
          <w:sz w:val="24"/>
          <w:szCs w:val="24"/>
        </w:rPr>
        <w:t>боеприпасов</w:t>
      </w:r>
      <w:r w:rsidRPr="00A272E3">
        <w:rPr>
          <w:spacing w:val="1"/>
          <w:sz w:val="24"/>
          <w:szCs w:val="24"/>
        </w:rPr>
        <w:t xml:space="preserve"> </w:t>
      </w:r>
      <w:r w:rsidRPr="00A272E3">
        <w:rPr>
          <w:sz w:val="24"/>
          <w:szCs w:val="24"/>
        </w:rPr>
        <w:t>к</w:t>
      </w:r>
      <w:r w:rsidRPr="00A272E3">
        <w:rPr>
          <w:spacing w:val="1"/>
          <w:sz w:val="24"/>
          <w:szCs w:val="24"/>
        </w:rPr>
        <w:t xml:space="preserve"> </w:t>
      </w:r>
      <w:r w:rsidRPr="00A272E3">
        <w:rPr>
          <w:sz w:val="24"/>
          <w:szCs w:val="24"/>
        </w:rPr>
        <w:t>нему,</w:t>
      </w:r>
      <w:r w:rsidRPr="00A272E3">
        <w:rPr>
          <w:spacing w:val="1"/>
          <w:sz w:val="24"/>
          <w:szCs w:val="24"/>
        </w:rPr>
        <w:t xml:space="preserve"> </w:t>
      </w:r>
      <w:r w:rsidRPr="00A272E3">
        <w:rPr>
          <w:sz w:val="24"/>
          <w:szCs w:val="24"/>
        </w:rPr>
        <w:t>военной</w:t>
      </w:r>
      <w:r w:rsidRPr="00A272E3">
        <w:rPr>
          <w:spacing w:val="1"/>
          <w:sz w:val="24"/>
          <w:szCs w:val="24"/>
        </w:rPr>
        <w:t xml:space="preserve"> </w:t>
      </w:r>
      <w:r w:rsidRPr="00A272E3">
        <w:rPr>
          <w:sz w:val="24"/>
          <w:szCs w:val="24"/>
        </w:rPr>
        <w:t>и</w:t>
      </w:r>
      <w:r w:rsidRPr="00A272E3">
        <w:rPr>
          <w:spacing w:val="1"/>
          <w:sz w:val="24"/>
          <w:szCs w:val="24"/>
        </w:rPr>
        <w:t xml:space="preserve"> </w:t>
      </w:r>
      <w:r w:rsidRPr="00A272E3">
        <w:rPr>
          <w:sz w:val="24"/>
          <w:szCs w:val="24"/>
        </w:rPr>
        <w:t>специальной</w:t>
      </w:r>
      <w:r w:rsidRPr="00A272E3">
        <w:rPr>
          <w:spacing w:val="1"/>
          <w:sz w:val="24"/>
          <w:szCs w:val="24"/>
        </w:rPr>
        <w:t xml:space="preserve"> </w:t>
      </w:r>
      <w:r w:rsidRPr="00A272E3">
        <w:rPr>
          <w:sz w:val="24"/>
          <w:szCs w:val="24"/>
        </w:rPr>
        <w:t>техники,</w:t>
      </w:r>
      <w:r w:rsidRPr="00A272E3">
        <w:rPr>
          <w:spacing w:val="1"/>
          <w:sz w:val="24"/>
          <w:szCs w:val="24"/>
        </w:rPr>
        <w:t xml:space="preserve"> </w:t>
      </w:r>
      <w:r w:rsidRPr="00A272E3">
        <w:rPr>
          <w:sz w:val="24"/>
          <w:szCs w:val="24"/>
        </w:rPr>
        <w:t>запасных</w:t>
      </w:r>
      <w:r w:rsidRPr="00A272E3">
        <w:rPr>
          <w:spacing w:val="1"/>
          <w:sz w:val="24"/>
          <w:szCs w:val="24"/>
        </w:rPr>
        <w:t xml:space="preserve"> </w:t>
      </w:r>
      <w:r w:rsidRPr="00A272E3">
        <w:rPr>
          <w:sz w:val="24"/>
          <w:szCs w:val="24"/>
        </w:rPr>
        <w:t>частей,</w:t>
      </w:r>
      <w:r w:rsidRPr="00A272E3">
        <w:rPr>
          <w:spacing w:val="1"/>
          <w:sz w:val="24"/>
          <w:szCs w:val="24"/>
        </w:rPr>
        <w:t xml:space="preserve"> </w:t>
      </w:r>
      <w:r w:rsidRPr="00A272E3">
        <w:rPr>
          <w:sz w:val="24"/>
          <w:szCs w:val="24"/>
        </w:rPr>
        <w:t>комплектующих</w:t>
      </w:r>
      <w:r w:rsidRPr="00A272E3">
        <w:rPr>
          <w:spacing w:val="1"/>
          <w:sz w:val="24"/>
          <w:szCs w:val="24"/>
        </w:rPr>
        <w:t xml:space="preserve"> </w:t>
      </w:r>
      <w:r w:rsidRPr="00A272E3">
        <w:rPr>
          <w:sz w:val="24"/>
          <w:szCs w:val="24"/>
        </w:rPr>
        <w:t>изделий</w:t>
      </w:r>
      <w:r w:rsidRPr="00A272E3">
        <w:rPr>
          <w:spacing w:val="1"/>
          <w:sz w:val="24"/>
          <w:szCs w:val="24"/>
        </w:rPr>
        <w:t xml:space="preserve"> </w:t>
      </w:r>
      <w:r w:rsidRPr="00A272E3">
        <w:rPr>
          <w:sz w:val="24"/>
          <w:szCs w:val="24"/>
        </w:rPr>
        <w:t>и</w:t>
      </w:r>
      <w:r w:rsidRPr="00A272E3">
        <w:rPr>
          <w:spacing w:val="1"/>
          <w:sz w:val="24"/>
          <w:szCs w:val="24"/>
        </w:rPr>
        <w:t xml:space="preserve"> </w:t>
      </w:r>
      <w:r w:rsidRPr="00A272E3">
        <w:rPr>
          <w:sz w:val="24"/>
          <w:szCs w:val="24"/>
        </w:rPr>
        <w:t>приборов</w:t>
      </w:r>
      <w:r w:rsidRPr="00A272E3">
        <w:rPr>
          <w:spacing w:val="1"/>
          <w:sz w:val="24"/>
          <w:szCs w:val="24"/>
        </w:rPr>
        <w:t xml:space="preserve"> </w:t>
      </w:r>
      <w:r w:rsidRPr="00A272E3">
        <w:rPr>
          <w:sz w:val="24"/>
          <w:szCs w:val="24"/>
        </w:rPr>
        <w:t>к</w:t>
      </w:r>
      <w:r w:rsidRPr="00A272E3">
        <w:rPr>
          <w:spacing w:val="1"/>
          <w:sz w:val="24"/>
          <w:szCs w:val="24"/>
        </w:rPr>
        <w:t xml:space="preserve"> </w:t>
      </w:r>
      <w:r w:rsidRPr="00A272E3">
        <w:rPr>
          <w:sz w:val="24"/>
          <w:szCs w:val="24"/>
        </w:rPr>
        <w:t>ним,</w:t>
      </w:r>
      <w:r w:rsidRPr="00A272E3">
        <w:rPr>
          <w:spacing w:val="1"/>
          <w:sz w:val="24"/>
          <w:szCs w:val="24"/>
        </w:rPr>
        <w:t xml:space="preserve"> </w:t>
      </w:r>
      <w:r w:rsidRPr="00A272E3">
        <w:rPr>
          <w:sz w:val="24"/>
          <w:szCs w:val="24"/>
        </w:rPr>
        <w:t>взрывчатых</w:t>
      </w:r>
      <w:r w:rsidRPr="00A272E3">
        <w:rPr>
          <w:spacing w:val="1"/>
          <w:sz w:val="24"/>
          <w:szCs w:val="24"/>
        </w:rPr>
        <w:t xml:space="preserve"> </w:t>
      </w:r>
      <w:r w:rsidRPr="00A272E3">
        <w:rPr>
          <w:sz w:val="24"/>
          <w:szCs w:val="24"/>
        </w:rPr>
        <w:t>веществ, средств взрывания, порохов, всех видов ракетного топлива, а также</w:t>
      </w:r>
      <w:r w:rsidRPr="00A272E3">
        <w:rPr>
          <w:spacing w:val="1"/>
          <w:sz w:val="24"/>
          <w:szCs w:val="24"/>
        </w:rPr>
        <w:t xml:space="preserve"> </w:t>
      </w:r>
      <w:r w:rsidRPr="00A272E3">
        <w:rPr>
          <w:sz w:val="24"/>
          <w:szCs w:val="24"/>
        </w:rPr>
        <w:t>специальных материалов и специального оборудования для их производства,</w:t>
      </w:r>
      <w:r w:rsidRPr="00A272E3">
        <w:rPr>
          <w:spacing w:val="1"/>
          <w:sz w:val="24"/>
          <w:szCs w:val="24"/>
        </w:rPr>
        <w:t xml:space="preserve"> </w:t>
      </w:r>
      <w:r w:rsidRPr="00A272E3">
        <w:rPr>
          <w:sz w:val="24"/>
          <w:szCs w:val="24"/>
        </w:rPr>
        <w:t>специального</w:t>
      </w:r>
      <w:r w:rsidRPr="00A272E3">
        <w:rPr>
          <w:spacing w:val="1"/>
          <w:sz w:val="24"/>
          <w:szCs w:val="24"/>
        </w:rPr>
        <w:t xml:space="preserve"> </w:t>
      </w:r>
      <w:r w:rsidRPr="00A272E3">
        <w:rPr>
          <w:sz w:val="24"/>
          <w:szCs w:val="24"/>
        </w:rPr>
        <w:t>снаряжения</w:t>
      </w:r>
      <w:r w:rsidRPr="00A272E3">
        <w:rPr>
          <w:spacing w:val="1"/>
          <w:sz w:val="24"/>
          <w:szCs w:val="24"/>
        </w:rPr>
        <w:t xml:space="preserve"> </w:t>
      </w:r>
      <w:r w:rsidRPr="00A272E3">
        <w:rPr>
          <w:sz w:val="24"/>
          <w:szCs w:val="24"/>
        </w:rPr>
        <w:t>личного</w:t>
      </w:r>
      <w:r w:rsidRPr="00A272E3">
        <w:rPr>
          <w:spacing w:val="1"/>
          <w:sz w:val="24"/>
          <w:szCs w:val="24"/>
        </w:rPr>
        <w:t xml:space="preserve"> </w:t>
      </w:r>
      <w:r w:rsidRPr="00A272E3">
        <w:rPr>
          <w:sz w:val="24"/>
          <w:szCs w:val="24"/>
        </w:rPr>
        <w:t>состава</w:t>
      </w:r>
      <w:r w:rsidRPr="00A272E3">
        <w:rPr>
          <w:spacing w:val="1"/>
          <w:sz w:val="24"/>
          <w:szCs w:val="24"/>
        </w:rPr>
        <w:t xml:space="preserve"> </w:t>
      </w:r>
      <w:r w:rsidRPr="00A272E3">
        <w:rPr>
          <w:sz w:val="24"/>
          <w:szCs w:val="24"/>
        </w:rPr>
        <w:t>военизированных</w:t>
      </w:r>
      <w:r w:rsidRPr="00A272E3">
        <w:rPr>
          <w:spacing w:val="1"/>
          <w:sz w:val="24"/>
          <w:szCs w:val="24"/>
        </w:rPr>
        <w:t xml:space="preserve"> </w:t>
      </w:r>
      <w:r w:rsidRPr="00A272E3">
        <w:rPr>
          <w:sz w:val="24"/>
          <w:szCs w:val="24"/>
        </w:rPr>
        <w:t>организаций,</w:t>
      </w:r>
      <w:r w:rsidRPr="00A272E3">
        <w:rPr>
          <w:spacing w:val="1"/>
          <w:sz w:val="24"/>
          <w:szCs w:val="24"/>
        </w:rPr>
        <w:t xml:space="preserve"> </w:t>
      </w:r>
      <w:r w:rsidRPr="00A272E3">
        <w:rPr>
          <w:sz w:val="24"/>
          <w:szCs w:val="24"/>
        </w:rPr>
        <w:t xml:space="preserve">нормативно-технической продукции на их </w:t>
      </w:r>
      <w:r w:rsidRPr="00A272E3">
        <w:rPr>
          <w:sz w:val="24"/>
          <w:szCs w:val="24"/>
        </w:rPr>
        <w:lastRenderedPageBreak/>
        <w:t>производство и эксплуатацию (</w:t>
      </w:r>
      <w:proofErr w:type="spellStart"/>
      <w:r w:rsidRPr="00A272E3">
        <w:rPr>
          <w:sz w:val="24"/>
          <w:szCs w:val="24"/>
        </w:rPr>
        <w:t>пп</w:t>
      </w:r>
      <w:proofErr w:type="spellEnd"/>
      <w:r w:rsidRPr="00A272E3">
        <w:rPr>
          <w:sz w:val="24"/>
          <w:szCs w:val="24"/>
        </w:rPr>
        <w:t>. 5,</w:t>
      </w:r>
      <w:r w:rsidRPr="00A272E3">
        <w:rPr>
          <w:spacing w:val="-67"/>
          <w:sz w:val="24"/>
          <w:szCs w:val="24"/>
        </w:rPr>
        <w:t xml:space="preserve"> </w:t>
      </w:r>
      <w:r w:rsidRPr="00A272E3">
        <w:rPr>
          <w:sz w:val="24"/>
          <w:szCs w:val="24"/>
        </w:rPr>
        <w:t>6,</w:t>
      </w:r>
      <w:r w:rsidRPr="00A272E3">
        <w:rPr>
          <w:spacing w:val="-1"/>
          <w:sz w:val="24"/>
          <w:szCs w:val="24"/>
        </w:rPr>
        <w:t xml:space="preserve"> </w:t>
      </w:r>
      <w:r w:rsidRPr="00A272E3">
        <w:rPr>
          <w:sz w:val="24"/>
          <w:szCs w:val="24"/>
        </w:rPr>
        <w:t>19, 20 и 23 ч.</w:t>
      </w:r>
      <w:r w:rsidRPr="00A272E3">
        <w:rPr>
          <w:spacing w:val="-1"/>
          <w:sz w:val="24"/>
          <w:szCs w:val="24"/>
        </w:rPr>
        <w:t xml:space="preserve"> </w:t>
      </w:r>
      <w:r w:rsidRPr="00A272E3">
        <w:rPr>
          <w:sz w:val="24"/>
          <w:szCs w:val="24"/>
        </w:rPr>
        <w:t>2 ст.</w:t>
      </w:r>
      <w:r w:rsidRPr="00A272E3">
        <w:rPr>
          <w:spacing w:val="-1"/>
          <w:sz w:val="24"/>
          <w:szCs w:val="24"/>
        </w:rPr>
        <w:t xml:space="preserve"> </w:t>
      </w:r>
      <w:r w:rsidRPr="00A272E3">
        <w:rPr>
          <w:sz w:val="24"/>
          <w:szCs w:val="24"/>
        </w:rPr>
        <w:t>3</w:t>
      </w:r>
      <w:r w:rsidRPr="00A272E3">
        <w:rPr>
          <w:spacing w:val="69"/>
          <w:sz w:val="24"/>
          <w:szCs w:val="24"/>
        </w:rPr>
        <w:t xml:space="preserve"> </w:t>
      </w:r>
      <w:r w:rsidRPr="00A272E3">
        <w:rPr>
          <w:sz w:val="24"/>
          <w:szCs w:val="24"/>
        </w:rPr>
        <w:t>Федерального</w:t>
      </w:r>
      <w:proofErr w:type="gramEnd"/>
      <w:r w:rsidRPr="00A272E3">
        <w:rPr>
          <w:sz w:val="24"/>
          <w:szCs w:val="24"/>
        </w:rPr>
        <w:t xml:space="preserve"> закона № 178-ФЗ)</w:t>
      </w:r>
    </w:p>
    <w:p w:rsidR="00326194" w:rsidRPr="00946A52" w:rsidRDefault="00326194" w:rsidP="00326194">
      <w:pPr>
        <w:pStyle w:val="a6"/>
        <w:numPr>
          <w:ilvl w:val="0"/>
          <w:numId w:val="1"/>
        </w:numPr>
        <w:ind w:right="124"/>
        <w:rPr>
          <w:sz w:val="24"/>
          <w:szCs w:val="24"/>
        </w:rPr>
      </w:pPr>
      <w:r w:rsidRPr="00946A52">
        <w:rPr>
          <w:sz w:val="24"/>
          <w:szCs w:val="24"/>
        </w:rPr>
        <w:t>пункт 5 раздела 2 дополнить абзацем следующего содержания</w:t>
      </w:r>
      <w:proofErr w:type="gramStart"/>
      <w:r w:rsidRPr="00946A52">
        <w:rPr>
          <w:sz w:val="24"/>
          <w:szCs w:val="24"/>
        </w:rPr>
        <w:t xml:space="preserve"> :</w:t>
      </w:r>
      <w:proofErr w:type="gramEnd"/>
    </w:p>
    <w:p w:rsidR="00326194" w:rsidRPr="00946A52" w:rsidRDefault="00326194" w:rsidP="00326194">
      <w:pPr>
        <w:pStyle w:val="a6"/>
        <w:ind w:left="1069" w:right="124"/>
        <w:jc w:val="left"/>
        <w:rPr>
          <w:sz w:val="24"/>
          <w:szCs w:val="24"/>
        </w:rPr>
      </w:pPr>
      <w:proofErr w:type="gramStart"/>
      <w:r w:rsidRPr="00946A52">
        <w:rPr>
          <w:sz w:val="24"/>
          <w:szCs w:val="24"/>
        </w:rPr>
        <w:t>перечни</w:t>
      </w:r>
      <w:r w:rsidRPr="00946A52">
        <w:rPr>
          <w:spacing w:val="1"/>
          <w:sz w:val="24"/>
          <w:szCs w:val="24"/>
        </w:rPr>
        <w:t xml:space="preserve"> </w:t>
      </w:r>
      <w:r w:rsidRPr="00946A52">
        <w:rPr>
          <w:sz w:val="24"/>
          <w:szCs w:val="24"/>
        </w:rPr>
        <w:t>сгруппированного</w:t>
      </w:r>
      <w:r w:rsidRPr="00946A52">
        <w:rPr>
          <w:spacing w:val="1"/>
          <w:sz w:val="24"/>
          <w:szCs w:val="24"/>
        </w:rPr>
        <w:t xml:space="preserve"> </w:t>
      </w:r>
      <w:r w:rsidRPr="00946A52">
        <w:rPr>
          <w:sz w:val="24"/>
          <w:szCs w:val="24"/>
        </w:rPr>
        <w:t>по</w:t>
      </w:r>
      <w:r w:rsidRPr="00946A52">
        <w:rPr>
          <w:spacing w:val="1"/>
          <w:sz w:val="24"/>
          <w:szCs w:val="24"/>
        </w:rPr>
        <w:t xml:space="preserve"> </w:t>
      </w:r>
      <w:r w:rsidRPr="00946A52">
        <w:rPr>
          <w:sz w:val="24"/>
          <w:szCs w:val="24"/>
        </w:rPr>
        <w:t>видам</w:t>
      </w:r>
      <w:r w:rsidRPr="00946A52">
        <w:rPr>
          <w:spacing w:val="1"/>
          <w:sz w:val="24"/>
          <w:szCs w:val="24"/>
        </w:rPr>
        <w:t xml:space="preserve"> </w:t>
      </w:r>
      <w:r w:rsidRPr="00946A52">
        <w:rPr>
          <w:sz w:val="24"/>
          <w:szCs w:val="24"/>
        </w:rPr>
        <w:t>экономической</w:t>
      </w:r>
      <w:r w:rsidRPr="00946A52">
        <w:rPr>
          <w:spacing w:val="1"/>
          <w:sz w:val="24"/>
          <w:szCs w:val="24"/>
        </w:rPr>
        <w:t xml:space="preserve"> </w:t>
      </w:r>
      <w:r w:rsidRPr="00946A52">
        <w:rPr>
          <w:sz w:val="24"/>
          <w:szCs w:val="24"/>
        </w:rPr>
        <w:t>деятельности</w:t>
      </w:r>
      <w:r w:rsidRPr="00946A52">
        <w:rPr>
          <w:spacing w:val="1"/>
          <w:sz w:val="24"/>
          <w:szCs w:val="24"/>
        </w:rPr>
        <w:t xml:space="preserve"> </w:t>
      </w:r>
      <w:r w:rsidRPr="00946A52">
        <w:rPr>
          <w:sz w:val="24"/>
          <w:szCs w:val="24"/>
        </w:rPr>
        <w:t>государственного</w:t>
      </w:r>
      <w:r w:rsidRPr="00946A52">
        <w:rPr>
          <w:spacing w:val="1"/>
          <w:sz w:val="24"/>
          <w:szCs w:val="24"/>
        </w:rPr>
        <w:t xml:space="preserve"> </w:t>
      </w:r>
      <w:r w:rsidRPr="00946A52">
        <w:rPr>
          <w:sz w:val="24"/>
          <w:szCs w:val="24"/>
        </w:rPr>
        <w:t>и</w:t>
      </w:r>
      <w:r w:rsidRPr="00946A52">
        <w:rPr>
          <w:spacing w:val="1"/>
          <w:sz w:val="24"/>
          <w:szCs w:val="24"/>
        </w:rPr>
        <w:t xml:space="preserve"> </w:t>
      </w:r>
      <w:r w:rsidRPr="00946A52">
        <w:rPr>
          <w:sz w:val="24"/>
          <w:szCs w:val="24"/>
        </w:rPr>
        <w:t>муниципального</w:t>
      </w:r>
      <w:r w:rsidRPr="00946A52">
        <w:rPr>
          <w:spacing w:val="1"/>
          <w:sz w:val="24"/>
          <w:szCs w:val="24"/>
        </w:rPr>
        <w:t xml:space="preserve"> </w:t>
      </w:r>
      <w:r w:rsidRPr="00946A52">
        <w:rPr>
          <w:sz w:val="24"/>
          <w:szCs w:val="24"/>
        </w:rPr>
        <w:t>имущества,</w:t>
      </w:r>
      <w:r w:rsidRPr="00946A52">
        <w:rPr>
          <w:spacing w:val="1"/>
          <w:sz w:val="24"/>
          <w:szCs w:val="24"/>
        </w:rPr>
        <w:t xml:space="preserve"> </w:t>
      </w:r>
      <w:r w:rsidRPr="00946A52">
        <w:rPr>
          <w:sz w:val="24"/>
          <w:szCs w:val="24"/>
        </w:rPr>
        <w:t>приватизация</w:t>
      </w:r>
      <w:r w:rsidRPr="00946A52">
        <w:rPr>
          <w:spacing w:val="1"/>
          <w:sz w:val="24"/>
          <w:szCs w:val="24"/>
        </w:rPr>
        <w:t xml:space="preserve"> </w:t>
      </w:r>
      <w:r w:rsidRPr="00946A52">
        <w:rPr>
          <w:sz w:val="24"/>
          <w:szCs w:val="24"/>
        </w:rPr>
        <w:t>которого</w:t>
      </w:r>
      <w:r w:rsidRPr="00946A52">
        <w:rPr>
          <w:spacing w:val="1"/>
          <w:sz w:val="24"/>
          <w:szCs w:val="24"/>
        </w:rPr>
        <w:t xml:space="preserve"> </w:t>
      </w:r>
      <w:r w:rsidRPr="00946A52">
        <w:rPr>
          <w:sz w:val="24"/>
          <w:szCs w:val="24"/>
        </w:rPr>
        <w:t>планируется в плановом периоде (унитарных предприятий, акций акционерных</w:t>
      </w:r>
      <w:r w:rsidRPr="00946A52">
        <w:rPr>
          <w:spacing w:val="1"/>
          <w:sz w:val="24"/>
          <w:szCs w:val="24"/>
        </w:rPr>
        <w:t xml:space="preserve"> </w:t>
      </w:r>
      <w:r w:rsidRPr="00946A52">
        <w:rPr>
          <w:sz w:val="24"/>
          <w:szCs w:val="24"/>
        </w:rPr>
        <w:t>обществ</w:t>
      </w:r>
      <w:r w:rsidRPr="00946A52">
        <w:rPr>
          <w:spacing w:val="1"/>
          <w:sz w:val="24"/>
          <w:szCs w:val="24"/>
        </w:rPr>
        <w:t xml:space="preserve"> </w:t>
      </w:r>
      <w:r w:rsidRPr="00946A52">
        <w:rPr>
          <w:sz w:val="24"/>
          <w:szCs w:val="24"/>
        </w:rPr>
        <w:t>и</w:t>
      </w:r>
      <w:r w:rsidRPr="00946A52">
        <w:rPr>
          <w:spacing w:val="1"/>
          <w:sz w:val="24"/>
          <w:szCs w:val="24"/>
        </w:rPr>
        <w:t xml:space="preserve"> </w:t>
      </w:r>
      <w:r w:rsidRPr="00946A52">
        <w:rPr>
          <w:sz w:val="24"/>
          <w:szCs w:val="24"/>
        </w:rPr>
        <w:t>долей</w:t>
      </w:r>
      <w:r w:rsidRPr="00946A52">
        <w:rPr>
          <w:spacing w:val="1"/>
          <w:sz w:val="24"/>
          <w:szCs w:val="24"/>
        </w:rPr>
        <w:t xml:space="preserve"> </w:t>
      </w:r>
      <w:r w:rsidRPr="00946A52">
        <w:rPr>
          <w:sz w:val="24"/>
          <w:szCs w:val="24"/>
        </w:rPr>
        <w:t>в</w:t>
      </w:r>
      <w:r w:rsidRPr="00946A52">
        <w:rPr>
          <w:spacing w:val="1"/>
          <w:sz w:val="24"/>
          <w:szCs w:val="24"/>
        </w:rPr>
        <w:t xml:space="preserve"> </w:t>
      </w:r>
      <w:r w:rsidRPr="00946A52">
        <w:rPr>
          <w:sz w:val="24"/>
          <w:szCs w:val="24"/>
        </w:rPr>
        <w:t>уставных</w:t>
      </w:r>
      <w:r w:rsidRPr="00946A52">
        <w:rPr>
          <w:spacing w:val="1"/>
          <w:sz w:val="24"/>
          <w:szCs w:val="24"/>
        </w:rPr>
        <w:t xml:space="preserve"> </w:t>
      </w:r>
      <w:r w:rsidRPr="00946A52">
        <w:rPr>
          <w:sz w:val="24"/>
          <w:szCs w:val="24"/>
        </w:rPr>
        <w:t>капиталах</w:t>
      </w:r>
      <w:r w:rsidRPr="00946A52">
        <w:rPr>
          <w:spacing w:val="1"/>
          <w:sz w:val="22"/>
          <w:szCs w:val="22"/>
        </w:rPr>
        <w:t xml:space="preserve"> </w:t>
      </w:r>
      <w:r w:rsidRPr="00946A52">
        <w:rPr>
          <w:sz w:val="24"/>
          <w:szCs w:val="24"/>
        </w:rPr>
        <w:t>обществ</w:t>
      </w:r>
      <w:r w:rsidRPr="00946A52">
        <w:rPr>
          <w:spacing w:val="1"/>
          <w:sz w:val="24"/>
          <w:szCs w:val="24"/>
        </w:rPr>
        <w:t xml:space="preserve"> </w:t>
      </w:r>
      <w:r w:rsidRPr="00946A52">
        <w:rPr>
          <w:sz w:val="24"/>
          <w:szCs w:val="24"/>
        </w:rPr>
        <w:t>с</w:t>
      </w:r>
      <w:r w:rsidRPr="00946A52">
        <w:rPr>
          <w:spacing w:val="1"/>
          <w:sz w:val="24"/>
          <w:szCs w:val="24"/>
        </w:rPr>
        <w:t xml:space="preserve"> </w:t>
      </w:r>
      <w:r w:rsidRPr="00946A52">
        <w:rPr>
          <w:sz w:val="24"/>
          <w:szCs w:val="24"/>
        </w:rPr>
        <w:t>ограниченной</w:t>
      </w:r>
      <w:r w:rsidRPr="00946A52">
        <w:rPr>
          <w:spacing w:val="1"/>
          <w:sz w:val="24"/>
          <w:szCs w:val="24"/>
        </w:rPr>
        <w:t xml:space="preserve"> </w:t>
      </w:r>
      <w:r w:rsidRPr="00946A52">
        <w:rPr>
          <w:sz w:val="24"/>
          <w:szCs w:val="24"/>
        </w:rPr>
        <w:t>ответственностью,</w:t>
      </w:r>
      <w:r w:rsidRPr="00946A52">
        <w:rPr>
          <w:spacing w:val="1"/>
          <w:sz w:val="24"/>
          <w:szCs w:val="24"/>
        </w:rPr>
        <w:t xml:space="preserve"> </w:t>
      </w:r>
      <w:r w:rsidRPr="00946A52">
        <w:rPr>
          <w:sz w:val="24"/>
          <w:szCs w:val="24"/>
        </w:rPr>
        <w:t>находящихся</w:t>
      </w:r>
      <w:r w:rsidRPr="00946A52">
        <w:rPr>
          <w:spacing w:val="1"/>
          <w:sz w:val="24"/>
          <w:szCs w:val="24"/>
        </w:rPr>
        <w:t xml:space="preserve"> </w:t>
      </w:r>
      <w:r w:rsidRPr="00946A52">
        <w:rPr>
          <w:sz w:val="24"/>
          <w:szCs w:val="24"/>
        </w:rPr>
        <w:t>в</w:t>
      </w:r>
      <w:r w:rsidRPr="00946A52">
        <w:rPr>
          <w:spacing w:val="1"/>
          <w:sz w:val="24"/>
          <w:szCs w:val="24"/>
        </w:rPr>
        <w:t xml:space="preserve"> </w:t>
      </w:r>
      <w:r w:rsidRPr="00946A52">
        <w:rPr>
          <w:sz w:val="24"/>
          <w:szCs w:val="24"/>
        </w:rPr>
        <w:t>государственной</w:t>
      </w:r>
      <w:r w:rsidRPr="00946A52">
        <w:rPr>
          <w:spacing w:val="1"/>
          <w:sz w:val="24"/>
          <w:szCs w:val="24"/>
        </w:rPr>
        <w:t xml:space="preserve"> </w:t>
      </w:r>
      <w:r w:rsidRPr="00946A52">
        <w:rPr>
          <w:sz w:val="24"/>
          <w:szCs w:val="24"/>
        </w:rPr>
        <w:t>или</w:t>
      </w:r>
      <w:r w:rsidRPr="00946A52">
        <w:rPr>
          <w:spacing w:val="1"/>
          <w:sz w:val="24"/>
          <w:szCs w:val="24"/>
        </w:rPr>
        <w:t xml:space="preserve"> </w:t>
      </w:r>
      <w:r w:rsidRPr="00946A52">
        <w:rPr>
          <w:sz w:val="24"/>
          <w:szCs w:val="24"/>
        </w:rPr>
        <w:t>муниципальной</w:t>
      </w:r>
      <w:r w:rsidRPr="00946A52">
        <w:rPr>
          <w:spacing w:val="1"/>
          <w:sz w:val="24"/>
          <w:szCs w:val="24"/>
        </w:rPr>
        <w:t xml:space="preserve"> </w:t>
      </w:r>
      <w:r w:rsidRPr="00946A52">
        <w:rPr>
          <w:sz w:val="24"/>
          <w:szCs w:val="24"/>
        </w:rPr>
        <w:t>собственности, иного имущества, составляющего казну Российской Федерации,</w:t>
      </w:r>
      <w:r w:rsidRPr="00946A52">
        <w:rPr>
          <w:spacing w:val="-67"/>
          <w:sz w:val="24"/>
          <w:szCs w:val="24"/>
        </w:rPr>
        <w:t xml:space="preserve"> </w:t>
      </w:r>
      <w:r w:rsidRPr="00946A52">
        <w:rPr>
          <w:sz w:val="24"/>
          <w:szCs w:val="24"/>
        </w:rPr>
        <w:t>казну</w:t>
      </w:r>
      <w:r w:rsidRPr="00946A52">
        <w:rPr>
          <w:spacing w:val="1"/>
          <w:sz w:val="24"/>
          <w:szCs w:val="24"/>
        </w:rPr>
        <w:t xml:space="preserve"> </w:t>
      </w:r>
      <w:r w:rsidRPr="00946A52">
        <w:rPr>
          <w:sz w:val="24"/>
          <w:szCs w:val="24"/>
        </w:rPr>
        <w:t>субъекта</w:t>
      </w:r>
      <w:r w:rsidRPr="00946A52">
        <w:rPr>
          <w:spacing w:val="1"/>
          <w:sz w:val="24"/>
          <w:szCs w:val="24"/>
        </w:rPr>
        <w:t xml:space="preserve"> </w:t>
      </w:r>
      <w:r w:rsidRPr="00946A52">
        <w:rPr>
          <w:sz w:val="24"/>
          <w:szCs w:val="24"/>
        </w:rPr>
        <w:t>Российской</w:t>
      </w:r>
      <w:r w:rsidRPr="00946A52">
        <w:rPr>
          <w:spacing w:val="1"/>
          <w:sz w:val="24"/>
          <w:szCs w:val="24"/>
        </w:rPr>
        <w:t xml:space="preserve"> </w:t>
      </w:r>
      <w:r w:rsidRPr="00946A52">
        <w:rPr>
          <w:sz w:val="24"/>
          <w:szCs w:val="24"/>
        </w:rPr>
        <w:t>Федерации,</w:t>
      </w:r>
      <w:r w:rsidRPr="00946A52">
        <w:rPr>
          <w:spacing w:val="1"/>
          <w:sz w:val="24"/>
          <w:szCs w:val="24"/>
        </w:rPr>
        <w:t xml:space="preserve"> </w:t>
      </w:r>
      <w:r w:rsidRPr="00946A52">
        <w:rPr>
          <w:sz w:val="24"/>
          <w:szCs w:val="24"/>
        </w:rPr>
        <w:t>муниципального</w:t>
      </w:r>
      <w:r w:rsidRPr="00946A52">
        <w:rPr>
          <w:spacing w:val="1"/>
          <w:sz w:val="24"/>
          <w:szCs w:val="24"/>
        </w:rPr>
        <w:t xml:space="preserve"> </w:t>
      </w:r>
      <w:r w:rsidRPr="00946A52">
        <w:rPr>
          <w:sz w:val="24"/>
          <w:szCs w:val="24"/>
        </w:rPr>
        <w:t>образования</w:t>
      </w:r>
      <w:r w:rsidRPr="00946A52">
        <w:rPr>
          <w:spacing w:val="1"/>
          <w:sz w:val="24"/>
          <w:szCs w:val="24"/>
        </w:rPr>
        <w:t xml:space="preserve"> </w:t>
      </w:r>
      <w:r w:rsidRPr="00946A52">
        <w:rPr>
          <w:sz w:val="24"/>
          <w:szCs w:val="24"/>
        </w:rPr>
        <w:t>либо</w:t>
      </w:r>
      <w:r w:rsidRPr="00946A52">
        <w:rPr>
          <w:spacing w:val="1"/>
          <w:sz w:val="24"/>
          <w:szCs w:val="24"/>
        </w:rPr>
        <w:t xml:space="preserve"> </w:t>
      </w:r>
      <w:r w:rsidRPr="00946A52">
        <w:rPr>
          <w:sz w:val="24"/>
          <w:szCs w:val="24"/>
        </w:rPr>
        <w:t>федеральной</w:t>
      </w:r>
      <w:r w:rsidRPr="00946A52">
        <w:rPr>
          <w:spacing w:val="1"/>
          <w:sz w:val="24"/>
          <w:szCs w:val="24"/>
        </w:rPr>
        <w:t xml:space="preserve"> </w:t>
      </w:r>
      <w:r w:rsidRPr="00946A52">
        <w:rPr>
          <w:sz w:val="24"/>
          <w:szCs w:val="24"/>
        </w:rPr>
        <w:t>территории),</w:t>
      </w:r>
      <w:r w:rsidRPr="00946A52">
        <w:rPr>
          <w:spacing w:val="1"/>
          <w:sz w:val="24"/>
          <w:szCs w:val="24"/>
        </w:rPr>
        <w:t xml:space="preserve"> </w:t>
      </w:r>
      <w:r w:rsidRPr="00946A52">
        <w:rPr>
          <w:sz w:val="24"/>
          <w:szCs w:val="24"/>
        </w:rPr>
        <w:t>с</w:t>
      </w:r>
      <w:r w:rsidRPr="00946A52">
        <w:rPr>
          <w:spacing w:val="1"/>
          <w:sz w:val="24"/>
          <w:szCs w:val="24"/>
        </w:rPr>
        <w:t xml:space="preserve"> </w:t>
      </w:r>
      <w:r w:rsidRPr="00946A52">
        <w:rPr>
          <w:sz w:val="24"/>
          <w:szCs w:val="24"/>
        </w:rPr>
        <w:t>указанием</w:t>
      </w:r>
      <w:r w:rsidRPr="00946A52">
        <w:rPr>
          <w:spacing w:val="1"/>
          <w:sz w:val="24"/>
          <w:szCs w:val="24"/>
        </w:rPr>
        <w:t xml:space="preserve"> </w:t>
      </w:r>
      <w:r w:rsidRPr="00946A52">
        <w:rPr>
          <w:sz w:val="24"/>
          <w:szCs w:val="24"/>
        </w:rPr>
        <w:t>характеристики</w:t>
      </w:r>
      <w:r w:rsidRPr="00946A52">
        <w:rPr>
          <w:spacing w:val="1"/>
          <w:sz w:val="24"/>
          <w:szCs w:val="24"/>
        </w:rPr>
        <w:t xml:space="preserve"> </w:t>
      </w:r>
      <w:r w:rsidRPr="00946A52">
        <w:rPr>
          <w:sz w:val="24"/>
          <w:szCs w:val="24"/>
        </w:rPr>
        <w:t>соответствующего</w:t>
      </w:r>
      <w:r w:rsidRPr="00946A52">
        <w:rPr>
          <w:spacing w:val="-67"/>
          <w:sz w:val="24"/>
          <w:szCs w:val="24"/>
        </w:rPr>
        <w:t xml:space="preserve"> </w:t>
      </w:r>
      <w:r w:rsidRPr="00946A52">
        <w:rPr>
          <w:sz w:val="24"/>
          <w:szCs w:val="24"/>
        </w:rPr>
        <w:t>имущества;</w:t>
      </w:r>
      <w:proofErr w:type="gramEnd"/>
    </w:p>
    <w:p w:rsidR="00326194" w:rsidRDefault="00326194" w:rsidP="00326194">
      <w:pPr>
        <w:pStyle w:val="a4"/>
        <w:shd w:val="clear" w:color="auto" w:fill="FFFFFF"/>
        <w:ind w:left="709"/>
        <w:rPr>
          <w:spacing w:val="-67"/>
        </w:rPr>
      </w:pPr>
      <w:r>
        <w:t xml:space="preserve">       сведения об</w:t>
      </w:r>
      <w:r>
        <w:tab/>
        <w:t>акционерных</w:t>
      </w:r>
      <w:r>
        <w:tab/>
        <w:t>обществах</w:t>
      </w:r>
      <w:r>
        <w:tab/>
        <w:t xml:space="preserve">и общества </w:t>
      </w:r>
      <w:r w:rsidRPr="00946A52">
        <w:t>с</w:t>
      </w:r>
      <w:r w:rsidRPr="00946A52">
        <w:tab/>
      </w:r>
      <w:proofErr w:type="gramStart"/>
      <w:r w:rsidRPr="00946A52">
        <w:rPr>
          <w:spacing w:val="-1"/>
        </w:rPr>
        <w:t>ограниченной</w:t>
      </w:r>
      <w:proofErr w:type="gramEnd"/>
      <w:r w:rsidRPr="00946A52">
        <w:rPr>
          <w:spacing w:val="-67"/>
        </w:rPr>
        <w:t xml:space="preserve"> </w:t>
      </w:r>
      <w:r>
        <w:rPr>
          <w:spacing w:val="-67"/>
        </w:rPr>
        <w:t xml:space="preserve">        </w:t>
      </w:r>
    </w:p>
    <w:p w:rsidR="00326194" w:rsidRDefault="00326194" w:rsidP="00326194">
      <w:pPr>
        <w:pStyle w:val="a4"/>
        <w:shd w:val="clear" w:color="auto" w:fill="FFFFFF"/>
        <w:ind w:left="709"/>
      </w:pPr>
      <w:r>
        <w:rPr>
          <w:spacing w:val="-67"/>
        </w:rPr>
        <w:t xml:space="preserve">    </w:t>
      </w:r>
      <w:r w:rsidRPr="00946A52">
        <w:t>ответственностью,</w:t>
      </w:r>
      <w:r w:rsidRPr="00946A52">
        <w:rPr>
          <w:spacing w:val="11"/>
        </w:rPr>
        <w:t xml:space="preserve"> </w:t>
      </w:r>
      <w:r w:rsidRPr="00946A52">
        <w:t>акции,</w:t>
      </w:r>
      <w:r w:rsidRPr="00946A52">
        <w:rPr>
          <w:spacing w:val="11"/>
        </w:rPr>
        <w:t xml:space="preserve"> </w:t>
      </w:r>
      <w:proofErr w:type="gramStart"/>
      <w:r w:rsidRPr="00946A52">
        <w:t>доли</w:t>
      </w:r>
      <w:proofErr w:type="gramEnd"/>
      <w:r w:rsidRPr="00946A52">
        <w:rPr>
          <w:spacing w:val="11"/>
        </w:rPr>
        <w:t xml:space="preserve"> </w:t>
      </w:r>
      <w:r w:rsidRPr="00946A52">
        <w:t>в</w:t>
      </w:r>
      <w:r w:rsidRPr="00946A52">
        <w:rPr>
          <w:spacing w:val="11"/>
        </w:rPr>
        <w:t xml:space="preserve"> </w:t>
      </w:r>
      <w:r w:rsidRPr="00946A52">
        <w:t>уставных</w:t>
      </w:r>
      <w:r w:rsidRPr="00946A52">
        <w:rPr>
          <w:spacing w:val="11"/>
        </w:rPr>
        <w:t xml:space="preserve"> </w:t>
      </w:r>
      <w:r w:rsidRPr="00946A52">
        <w:t>капиталах</w:t>
      </w:r>
      <w:r w:rsidRPr="00946A52">
        <w:rPr>
          <w:spacing w:val="11"/>
        </w:rPr>
        <w:t xml:space="preserve"> </w:t>
      </w:r>
      <w:r w:rsidRPr="00946A52">
        <w:t>которых</w:t>
      </w:r>
      <w:r w:rsidRPr="00946A52">
        <w:rPr>
          <w:spacing w:val="11"/>
        </w:rPr>
        <w:t xml:space="preserve"> </w:t>
      </w:r>
      <w:r w:rsidRPr="00946A52">
        <w:t>в</w:t>
      </w:r>
      <w:r w:rsidRPr="00946A52">
        <w:rPr>
          <w:spacing w:val="11"/>
        </w:rPr>
        <w:t xml:space="preserve"> </w:t>
      </w:r>
      <w:r w:rsidRPr="00946A52">
        <w:t>соответствии</w:t>
      </w:r>
      <w:r w:rsidRPr="00946A52">
        <w:rPr>
          <w:spacing w:val="11"/>
        </w:rPr>
        <w:t xml:space="preserve"> </w:t>
      </w:r>
      <w:r w:rsidRPr="00946A52">
        <w:t>с</w:t>
      </w:r>
      <w:r w:rsidRPr="00946A52">
        <w:rPr>
          <w:spacing w:val="-67"/>
        </w:rPr>
        <w:t xml:space="preserve"> </w:t>
      </w:r>
      <w:r w:rsidRPr="00946A52">
        <w:t>решениями</w:t>
      </w:r>
      <w:r w:rsidRPr="00946A52">
        <w:rPr>
          <w:spacing w:val="1"/>
        </w:rPr>
        <w:t xml:space="preserve"> </w:t>
      </w:r>
      <w:r w:rsidRPr="00946A52">
        <w:t>Президента</w:t>
      </w:r>
      <w:r w:rsidRPr="00946A52">
        <w:rPr>
          <w:spacing w:val="1"/>
        </w:rPr>
        <w:t xml:space="preserve"> </w:t>
      </w:r>
      <w:r w:rsidRPr="00946A52">
        <w:t>Российской</w:t>
      </w:r>
      <w:r w:rsidRPr="00946A52">
        <w:rPr>
          <w:spacing w:val="1"/>
        </w:rPr>
        <w:t xml:space="preserve"> </w:t>
      </w:r>
      <w:r w:rsidRPr="00946A52">
        <w:t>Федерации</w:t>
      </w:r>
      <w:r w:rsidRPr="00946A52">
        <w:rPr>
          <w:spacing w:val="1"/>
        </w:rPr>
        <w:t xml:space="preserve"> </w:t>
      </w:r>
      <w:r w:rsidRPr="00946A52">
        <w:t>и</w:t>
      </w:r>
      <w:r w:rsidRPr="00946A52">
        <w:rPr>
          <w:spacing w:val="1"/>
        </w:rPr>
        <w:t xml:space="preserve"> </w:t>
      </w:r>
      <w:r w:rsidRPr="00946A52">
        <w:t>Правительства</w:t>
      </w:r>
      <w:r w:rsidRPr="00946A52">
        <w:rPr>
          <w:spacing w:val="1"/>
        </w:rPr>
        <w:t xml:space="preserve"> </w:t>
      </w:r>
      <w:r w:rsidRPr="00946A52">
        <w:t>Российской</w:t>
      </w:r>
      <w:r w:rsidRPr="00946A52">
        <w:rPr>
          <w:spacing w:val="-67"/>
        </w:rPr>
        <w:t xml:space="preserve"> </w:t>
      </w:r>
      <w:r w:rsidRPr="00946A52">
        <w:t>Федерации,</w:t>
      </w:r>
      <w:r w:rsidRPr="00946A52">
        <w:rPr>
          <w:spacing w:val="5"/>
        </w:rPr>
        <w:t xml:space="preserve"> </w:t>
      </w:r>
      <w:r w:rsidRPr="00946A52">
        <w:t>органов</w:t>
      </w:r>
      <w:r w:rsidRPr="00946A52">
        <w:rPr>
          <w:spacing w:val="5"/>
        </w:rPr>
        <w:t xml:space="preserve"> </w:t>
      </w:r>
      <w:r w:rsidRPr="00946A52">
        <w:t>государственной</w:t>
      </w:r>
      <w:r w:rsidRPr="00946A52">
        <w:rPr>
          <w:spacing w:val="5"/>
        </w:rPr>
        <w:t xml:space="preserve"> </w:t>
      </w:r>
      <w:r w:rsidRPr="00946A52">
        <w:t>власти</w:t>
      </w:r>
      <w:r w:rsidRPr="00946A52">
        <w:rPr>
          <w:spacing w:val="5"/>
        </w:rPr>
        <w:t xml:space="preserve"> </w:t>
      </w:r>
      <w:r w:rsidRPr="00946A52">
        <w:t>субъектов</w:t>
      </w:r>
      <w:r w:rsidRPr="00946A52">
        <w:rPr>
          <w:spacing w:val="6"/>
        </w:rPr>
        <w:t xml:space="preserve"> </w:t>
      </w:r>
      <w:r w:rsidRPr="00946A52">
        <w:t>Российской</w:t>
      </w:r>
      <w:r w:rsidRPr="00946A52">
        <w:rPr>
          <w:spacing w:val="5"/>
        </w:rPr>
        <w:t xml:space="preserve"> </w:t>
      </w:r>
      <w:r w:rsidRPr="00946A52">
        <w:t>Федерации,</w:t>
      </w:r>
      <w:r w:rsidRPr="00946A52">
        <w:rPr>
          <w:spacing w:val="-67"/>
        </w:rPr>
        <w:t xml:space="preserve"> </w:t>
      </w:r>
      <w:r w:rsidRPr="00946A52">
        <w:t>органов</w:t>
      </w:r>
      <w:r w:rsidRPr="00946A52">
        <w:rPr>
          <w:spacing w:val="60"/>
        </w:rPr>
        <w:t xml:space="preserve"> </w:t>
      </w:r>
      <w:r w:rsidRPr="00946A52">
        <w:t>местного</w:t>
      </w:r>
      <w:r w:rsidRPr="00946A52">
        <w:rPr>
          <w:spacing w:val="60"/>
        </w:rPr>
        <w:t xml:space="preserve"> </w:t>
      </w:r>
      <w:r w:rsidRPr="00946A52">
        <w:t>самоуправления</w:t>
      </w:r>
      <w:r w:rsidRPr="00946A52">
        <w:rPr>
          <w:spacing w:val="60"/>
        </w:rPr>
        <w:t xml:space="preserve"> </w:t>
      </w:r>
      <w:r w:rsidRPr="00946A52">
        <w:t>и</w:t>
      </w:r>
      <w:r w:rsidRPr="00946A52">
        <w:rPr>
          <w:spacing w:val="60"/>
        </w:rPr>
        <w:t xml:space="preserve"> </w:t>
      </w:r>
      <w:r w:rsidRPr="00946A52">
        <w:t>органов</w:t>
      </w:r>
      <w:r w:rsidRPr="00946A52">
        <w:rPr>
          <w:spacing w:val="60"/>
        </w:rPr>
        <w:t xml:space="preserve"> </w:t>
      </w:r>
      <w:r w:rsidRPr="00946A52">
        <w:t>публичной</w:t>
      </w:r>
      <w:r w:rsidRPr="00946A52">
        <w:rPr>
          <w:spacing w:val="61"/>
        </w:rPr>
        <w:t xml:space="preserve"> </w:t>
      </w:r>
      <w:r w:rsidRPr="00946A52">
        <w:t>власти</w:t>
      </w:r>
      <w:r w:rsidRPr="00946A52">
        <w:rPr>
          <w:spacing w:val="61"/>
        </w:rPr>
        <w:t xml:space="preserve"> </w:t>
      </w:r>
      <w:r w:rsidRPr="00946A52">
        <w:t>федеральной</w:t>
      </w:r>
      <w:r w:rsidRPr="00946A52">
        <w:rPr>
          <w:spacing w:val="-67"/>
        </w:rPr>
        <w:t xml:space="preserve"> </w:t>
      </w:r>
      <w:r w:rsidRPr="00946A52">
        <w:t>территории</w:t>
      </w:r>
      <w:r w:rsidRPr="00946A52">
        <w:rPr>
          <w:spacing w:val="-16"/>
        </w:rPr>
        <w:t xml:space="preserve"> </w:t>
      </w:r>
      <w:r w:rsidRPr="00946A52">
        <w:t>подлежат</w:t>
      </w:r>
      <w:r w:rsidRPr="00946A52">
        <w:rPr>
          <w:spacing w:val="-16"/>
        </w:rPr>
        <w:t xml:space="preserve"> </w:t>
      </w:r>
      <w:r w:rsidRPr="00946A52">
        <w:t>внесению</w:t>
      </w:r>
      <w:r w:rsidRPr="00946A52">
        <w:rPr>
          <w:spacing w:val="-17"/>
        </w:rPr>
        <w:t xml:space="preserve"> </w:t>
      </w:r>
      <w:r w:rsidRPr="00946A52">
        <w:t>в</w:t>
      </w:r>
      <w:r w:rsidRPr="00946A52">
        <w:rPr>
          <w:spacing w:val="-16"/>
        </w:rPr>
        <w:t xml:space="preserve"> </w:t>
      </w:r>
      <w:r w:rsidRPr="00946A52">
        <w:t>уставный</w:t>
      </w:r>
      <w:r w:rsidRPr="00946A52">
        <w:rPr>
          <w:spacing w:val="-16"/>
        </w:rPr>
        <w:t xml:space="preserve"> </w:t>
      </w:r>
      <w:r w:rsidRPr="00946A52">
        <w:t>капитал</w:t>
      </w:r>
      <w:r w:rsidRPr="00946A52">
        <w:rPr>
          <w:spacing w:val="-16"/>
        </w:rPr>
        <w:t xml:space="preserve"> </w:t>
      </w:r>
      <w:r w:rsidRPr="00946A52">
        <w:t>иных</w:t>
      </w:r>
      <w:r w:rsidRPr="00946A52">
        <w:rPr>
          <w:spacing w:val="-16"/>
        </w:rPr>
        <w:t xml:space="preserve"> </w:t>
      </w:r>
      <w:r w:rsidRPr="00946A52">
        <w:t>акционерных</w:t>
      </w:r>
      <w:r w:rsidRPr="00946A52">
        <w:rPr>
          <w:spacing w:val="-16"/>
        </w:rPr>
        <w:t xml:space="preserve"> </w:t>
      </w:r>
      <w:r w:rsidRPr="00946A52">
        <w:t>обществ;</w:t>
      </w:r>
    </w:p>
    <w:p w:rsidR="00326194" w:rsidRDefault="00326194" w:rsidP="00326194">
      <w:pPr>
        <w:pStyle w:val="a6"/>
        <w:tabs>
          <w:tab w:val="left" w:pos="1489"/>
          <w:tab w:val="left" w:pos="2064"/>
          <w:tab w:val="left" w:pos="2120"/>
          <w:tab w:val="left" w:pos="2616"/>
          <w:tab w:val="left" w:pos="2974"/>
          <w:tab w:val="left" w:pos="4423"/>
          <w:tab w:val="left" w:pos="4647"/>
          <w:tab w:val="left" w:pos="5903"/>
          <w:tab w:val="left" w:pos="6267"/>
          <w:tab w:val="left" w:pos="6702"/>
          <w:tab w:val="left" w:pos="7655"/>
          <w:tab w:val="left" w:pos="7746"/>
          <w:tab w:val="left" w:pos="8085"/>
        </w:tabs>
        <w:ind w:right="124" w:firstLine="709"/>
        <w:jc w:val="left"/>
        <w:rPr>
          <w:sz w:val="24"/>
          <w:szCs w:val="24"/>
        </w:rPr>
      </w:pPr>
      <w:r w:rsidRPr="00946A52">
        <w:rPr>
          <w:sz w:val="24"/>
          <w:szCs w:val="24"/>
        </w:rPr>
        <w:t>сведения</w:t>
      </w:r>
      <w:r w:rsidRPr="00946A52">
        <w:rPr>
          <w:sz w:val="24"/>
          <w:szCs w:val="24"/>
        </w:rPr>
        <w:tab/>
        <w:t>об</w:t>
      </w:r>
      <w:r w:rsidRPr="00946A52">
        <w:rPr>
          <w:sz w:val="24"/>
          <w:szCs w:val="24"/>
        </w:rPr>
        <w:tab/>
        <w:t>ином</w:t>
      </w:r>
      <w:r>
        <w:rPr>
          <w:sz w:val="24"/>
          <w:szCs w:val="24"/>
        </w:rPr>
        <w:t xml:space="preserve"> </w:t>
      </w:r>
      <w:r w:rsidRPr="00946A52">
        <w:rPr>
          <w:sz w:val="24"/>
          <w:szCs w:val="24"/>
        </w:rPr>
        <w:t>имуществе,</w:t>
      </w:r>
      <w:r w:rsidRPr="00946A52">
        <w:rPr>
          <w:sz w:val="24"/>
          <w:szCs w:val="24"/>
        </w:rPr>
        <w:tab/>
      </w:r>
      <w:r w:rsidRPr="00946A52">
        <w:rPr>
          <w:sz w:val="24"/>
          <w:szCs w:val="24"/>
        </w:rPr>
        <w:tab/>
        <w:t>составляющем</w:t>
      </w:r>
      <w:r w:rsidRPr="00946A52">
        <w:rPr>
          <w:sz w:val="24"/>
          <w:szCs w:val="24"/>
        </w:rPr>
        <w:tab/>
        <w:t>казну</w:t>
      </w:r>
      <w:r>
        <w:rPr>
          <w:sz w:val="24"/>
          <w:szCs w:val="24"/>
        </w:rPr>
        <w:t xml:space="preserve"> </w:t>
      </w:r>
      <w:r w:rsidRPr="00946A52">
        <w:rPr>
          <w:sz w:val="24"/>
          <w:szCs w:val="24"/>
        </w:rPr>
        <w:t>Российской</w:t>
      </w:r>
      <w:r w:rsidRPr="00946A52">
        <w:rPr>
          <w:spacing w:val="1"/>
          <w:sz w:val="24"/>
          <w:szCs w:val="24"/>
        </w:rPr>
        <w:t xml:space="preserve"> </w:t>
      </w:r>
      <w:r w:rsidRPr="00946A52">
        <w:rPr>
          <w:spacing w:val="-1"/>
          <w:sz w:val="24"/>
          <w:szCs w:val="24"/>
        </w:rPr>
        <w:t>Федерации,</w:t>
      </w:r>
      <w:r w:rsidRPr="00946A52">
        <w:rPr>
          <w:spacing w:val="-16"/>
          <w:sz w:val="24"/>
          <w:szCs w:val="24"/>
        </w:rPr>
        <w:t xml:space="preserve"> </w:t>
      </w:r>
      <w:r w:rsidRPr="00946A52">
        <w:rPr>
          <w:spacing w:val="-1"/>
          <w:sz w:val="24"/>
          <w:szCs w:val="24"/>
        </w:rPr>
        <w:t>субъекта</w:t>
      </w:r>
      <w:r w:rsidRPr="00946A52">
        <w:rPr>
          <w:spacing w:val="-16"/>
          <w:sz w:val="24"/>
          <w:szCs w:val="24"/>
        </w:rPr>
        <w:t xml:space="preserve"> </w:t>
      </w:r>
      <w:r w:rsidRPr="00946A52">
        <w:rPr>
          <w:sz w:val="24"/>
          <w:szCs w:val="24"/>
        </w:rPr>
        <w:t>Российской</w:t>
      </w:r>
      <w:r w:rsidRPr="00946A52">
        <w:rPr>
          <w:spacing w:val="-16"/>
          <w:sz w:val="24"/>
          <w:szCs w:val="24"/>
        </w:rPr>
        <w:t xml:space="preserve"> </w:t>
      </w:r>
      <w:r w:rsidRPr="00946A52">
        <w:rPr>
          <w:sz w:val="24"/>
          <w:szCs w:val="24"/>
        </w:rPr>
        <w:t>Федерации,</w:t>
      </w:r>
      <w:r w:rsidRPr="00946A52">
        <w:rPr>
          <w:spacing w:val="-16"/>
          <w:sz w:val="24"/>
          <w:szCs w:val="24"/>
        </w:rPr>
        <w:t xml:space="preserve"> </w:t>
      </w:r>
      <w:r w:rsidRPr="00946A52">
        <w:rPr>
          <w:sz w:val="24"/>
          <w:szCs w:val="24"/>
        </w:rPr>
        <w:t>муниципального</w:t>
      </w:r>
      <w:r w:rsidRPr="00946A52">
        <w:rPr>
          <w:spacing w:val="-16"/>
          <w:sz w:val="24"/>
          <w:szCs w:val="24"/>
        </w:rPr>
        <w:t xml:space="preserve"> </w:t>
      </w:r>
      <w:r w:rsidRPr="00946A52">
        <w:rPr>
          <w:sz w:val="24"/>
          <w:szCs w:val="24"/>
        </w:rPr>
        <w:t>образования</w:t>
      </w:r>
      <w:r w:rsidRPr="00946A52">
        <w:rPr>
          <w:spacing w:val="-16"/>
          <w:sz w:val="24"/>
          <w:szCs w:val="24"/>
        </w:rPr>
        <w:t xml:space="preserve"> </w:t>
      </w:r>
      <w:r w:rsidRPr="00946A52">
        <w:rPr>
          <w:sz w:val="24"/>
          <w:szCs w:val="24"/>
        </w:rPr>
        <w:t>либо</w:t>
      </w:r>
      <w:r w:rsidRPr="00946A52">
        <w:rPr>
          <w:spacing w:val="-67"/>
          <w:sz w:val="24"/>
          <w:szCs w:val="24"/>
        </w:rPr>
        <w:t xml:space="preserve"> </w:t>
      </w:r>
      <w:r w:rsidRPr="00946A52">
        <w:rPr>
          <w:sz w:val="24"/>
          <w:szCs w:val="24"/>
        </w:rPr>
        <w:t>федеральной</w:t>
      </w:r>
      <w:r w:rsidRPr="00946A52">
        <w:rPr>
          <w:spacing w:val="24"/>
          <w:sz w:val="24"/>
          <w:szCs w:val="24"/>
        </w:rPr>
        <w:t xml:space="preserve"> </w:t>
      </w:r>
      <w:r w:rsidRPr="00946A52">
        <w:rPr>
          <w:sz w:val="24"/>
          <w:szCs w:val="24"/>
        </w:rPr>
        <w:t>территории,</w:t>
      </w:r>
      <w:r w:rsidRPr="00946A52">
        <w:rPr>
          <w:spacing w:val="24"/>
          <w:sz w:val="24"/>
          <w:szCs w:val="24"/>
        </w:rPr>
        <w:t xml:space="preserve"> </w:t>
      </w:r>
      <w:r w:rsidRPr="00946A52">
        <w:rPr>
          <w:sz w:val="24"/>
          <w:szCs w:val="24"/>
        </w:rPr>
        <w:t>которое</w:t>
      </w:r>
      <w:r w:rsidRPr="00946A52">
        <w:rPr>
          <w:spacing w:val="24"/>
          <w:sz w:val="24"/>
          <w:szCs w:val="24"/>
        </w:rPr>
        <w:t xml:space="preserve"> </w:t>
      </w:r>
      <w:r w:rsidRPr="00946A52">
        <w:rPr>
          <w:sz w:val="24"/>
          <w:szCs w:val="24"/>
        </w:rPr>
        <w:t>подлежит</w:t>
      </w:r>
      <w:r w:rsidRPr="00946A52">
        <w:rPr>
          <w:spacing w:val="25"/>
          <w:sz w:val="24"/>
          <w:szCs w:val="24"/>
        </w:rPr>
        <w:t xml:space="preserve"> </w:t>
      </w:r>
      <w:r w:rsidRPr="00946A52">
        <w:rPr>
          <w:sz w:val="24"/>
          <w:szCs w:val="24"/>
        </w:rPr>
        <w:t>внесению</w:t>
      </w:r>
      <w:r w:rsidRPr="00946A52">
        <w:rPr>
          <w:spacing w:val="25"/>
          <w:sz w:val="24"/>
          <w:szCs w:val="24"/>
        </w:rPr>
        <w:t xml:space="preserve"> </w:t>
      </w:r>
      <w:r w:rsidRPr="00946A52">
        <w:rPr>
          <w:sz w:val="24"/>
          <w:szCs w:val="24"/>
        </w:rPr>
        <w:t>в</w:t>
      </w:r>
      <w:r w:rsidRPr="00946A52">
        <w:rPr>
          <w:spacing w:val="24"/>
          <w:sz w:val="24"/>
          <w:szCs w:val="24"/>
        </w:rPr>
        <w:t xml:space="preserve"> </w:t>
      </w:r>
      <w:r w:rsidRPr="00946A52">
        <w:rPr>
          <w:sz w:val="24"/>
          <w:szCs w:val="24"/>
        </w:rPr>
        <w:t>уставный</w:t>
      </w:r>
      <w:r w:rsidRPr="00946A52">
        <w:rPr>
          <w:spacing w:val="24"/>
          <w:sz w:val="24"/>
          <w:szCs w:val="24"/>
        </w:rPr>
        <w:t xml:space="preserve"> </w:t>
      </w:r>
      <w:r w:rsidRPr="00946A52">
        <w:rPr>
          <w:sz w:val="24"/>
          <w:szCs w:val="24"/>
        </w:rPr>
        <w:t>капитал</w:t>
      </w:r>
      <w:r>
        <w:rPr>
          <w:sz w:val="24"/>
          <w:szCs w:val="24"/>
        </w:rPr>
        <w:t xml:space="preserve"> </w:t>
      </w:r>
      <w:r w:rsidRPr="00946A52">
        <w:rPr>
          <w:sz w:val="24"/>
          <w:szCs w:val="24"/>
        </w:rPr>
        <w:t>акционерных</w:t>
      </w:r>
      <w:r w:rsidRPr="00946A52">
        <w:rPr>
          <w:spacing w:val="-1"/>
          <w:sz w:val="24"/>
          <w:szCs w:val="24"/>
        </w:rPr>
        <w:t xml:space="preserve"> </w:t>
      </w:r>
      <w:r w:rsidRPr="00946A52">
        <w:rPr>
          <w:sz w:val="24"/>
          <w:szCs w:val="24"/>
        </w:rPr>
        <w:t>обществ;</w:t>
      </w:r>
    </w:p>
    <w:p w:rsidR="00326194" w:rsidRPr="00946A52" w:rsidRDefault="00326194" w:rsidP="00326194">
      <w:pPr>
        <w:pStyle w:val="a6"/>
        <w:tabs>
          <w:tab w:val="left" w:pos="1489"/>
          <w:tab w:val="left" w:pos="2064"/>
          <w:tab w:val="left" w:pos="2120"/>
          <w:tab w:val="left" w:pos="2616"/>
          <w:tab w:val="left" w:pos="2974"/>
          <w:tab w:val="left" w:pos="4423"/>
          <w:tab w:val="left" w:pos="4647"/>
          <w:tab w:val="left" w:pos="5903"/>
          <w:tab w:val="left" w:pos="6267"/>
          <w:tab w:val="left" w:pos="6702"/>
          <w:tab w:val="left" w:pos="7655"/>
          <w:tab w:val="left" w:pos="7746"/>
          <w:tab w:val="left" w:pos="8085"/>
        </w:tabs>
        <w:ind w:right="124" w:firstLine="709"/>
        <w:jc w:val="left"/>
        <w:rPr>
          <w:sz w:val="24"/>
          <w:szCs w:val="24"/>
        </w:rPr>
      </w:pPr>
      <w:r w:rsidRPr="00946A52">
        <w:rPr>
          <w:sz w:val="24"/>
          <w:szCs w:val="24"/>
        </w:rPr>
        <w:t>прогноз</w:t>
      </w:r>
      <w:r w:rsidRPr="00946A52">
        <w:rPr>
          <w:spacing w:val="1"/>
          <w:sz w:val="24"/>
          <w:szCs w:val="24"/>
        </w:rPr>
        <w:t xml:space="preserve"> </w:t>
      </w:r>
      <w:r w:rsidRPr="00946A52">
        <w:rPr>
          <w:sz w:val="24"/>
          <w:szCs w:val="24"/>
        </w:rPr>
        <w:t>объемов</w:t>
      </w:r>
      <w:r w:rsidRPr="00946A52">
        <w:rPr>
          <w:spacing w:val="1"/>
          <w:sz w:val="24"/>
          <w:szCs w:val="24"/>
        </w:rPr>
        <w:t xml:space="preserve"> </w:t>
      </w:r>
      <w:r w:rsidRPr="00946A52">
        <w:rPr>
          <w:sz w:val="24"/>
          <w:szCs w:val="24"/>
        </w:rPr>
        <w:t>поступлений</w:t>
      </w:r>
      <w:r w:rsidRPr="00946A52">
        <w:rPr>
          <w:spacing w:val="1"/>
          <w:sz w:val="24"/>
          <w:szCs w:val="24"/>
        </w:rPr>
        <w:t xml:space="preserve"> </w:t>
      </w:r>
      <w:r w:rsidRPr="00946A52">
        <w:rPr>
          <w:sz w:val="24"/>
          <w:szCs w:val="24"/>
        </w:rPr>
        <w:t>в</w:t>
      </w:r>
      <w:r w:rsidRPr="00946A52">
        <w:rPr>
          <w:spacing w:val="1"/>
          <w:sz w:val="24"/>
          <w:szCs w:val="24"/>
        </w:rPr>
        <w:t xml:space="preserve"> </w:t>
      </w:r>
      <w:r w:rsidRPr="00946A52">
        <w:rPr>
          <w:sz w:val="24"/>
          <w:szCs w:val="24"/>
        </w:rPr>
        <w:t>соответствующий</w:t>
      </w:r>
      <w:r w:rsidRPr="00946A52">
        <w:rPr>
          <w:spacing w:val="1"/>
          <w:sz w:val="24"/>
          <w:szCs w:val="24"/>
        </w:rPr>
        <w:t xml:space="preserve"> </w:t>
      </w:r>
      <w:r w:rsidRPr="00946A52">
        <w:rPr>
          <w:sz w:val="24"/>
          <w:szCs w:val="24"/>
        </w:rPr>
        <w:t>бюджет</w:t>
      </w:r>
      <w:r w:rsidRPr="00946A52">
        <w:rPr>
          <w:spacing w:val="1"/>
          <w:sz w:val="24"/>
          <w:szCs w:val="24"/>
        </w:rPr>
        <w:t xml:space="preserve"> </w:t>
      </w:r>
      <w:r w:rsidRPr="00946A52">
        <w:rPr>
          <w:sz w:val="24"/>
          <w:szCs w:val="24"/>
        </w:rPr>
        <w:t>бюджетной</w:t>
      </w:r>
      <w:r w:rsidRPr="00946A52">
        <w:rPr>
          <w:spacing w:val="-67"/>
          <w:sz w:val="24"/>
          <w:szCs w:val="24"/>
        </w:rPr>
        <w:t xml:space="preserve"> </w:t>
      </w:r>
      <w:r w:rsidRPr="00946A52">
        <w:rPr>
          <w:sz w:val="24"/>
          <w:szCs w:val="24"/>
        </w:rPr>
        <w:t>системы</w:t>
      </w:r>
      <w:r w:rsidRPr="00946A52">
        <w:rPr>
          <w:spacing w:val="1"/>
          <w:sz w:val="24"/>
          <w:szCs w:val="24"/>
        </w:rPr>
        <w:t xml:space="preserve"> </w:t>
      </w:r>
      <w:r w:rsidRPr="00946A52">
        <w:rPr>
          <w:sz w:val="24"/>
          <w:szCs w:val="24"/>
        </w:rPr>
        <w:t>Российской</w:t>
      </w:r>
      <w:r w:rsidRPr="00946A52">
        <w:rPr>
          <w:spacing w:val="1"/>
          <w:sz w:val="24"/>
          <w:szCs w:val="24"/>
        </w:rPr>
        <w:t xml:space="preserve"> </w:t>
      </w:r>
      <w:r w:rsidRPr="00946A52">
        <w:rPr>
          <w:sz w:val="24"/>
          <w:szCs w:val="24"/>
        </w:rPr>
        <w:t>Федерации</w:t>
      </w:r>
      <w:r w:rsidRPr="00946A52">
        <w:rPr>
          <w:spacing w:val="1"/>
          <w:sz w:val="24"/>
          <w:szCs w:val="24"/>
        </w:rPr>
        <w:t xml:space="preserve"> </w:t>
      </w:r>
      <w:r w:rsidRPr="00946A52">
        <w:rPr>
          <w:sz w:val="24"/>
          <w:szCs w:val="24"/>
        </w:rPr>
        <w:t>в</w:t>
      </w:r>
      <w:r w:rsidRPr="00946A52">
        <w:rPr>
          <w:spacing w:val="1"/>
          <w:sz w:val="24"/>
          <w:szCs w:val="24"/>
        </w:rPr>
        <w:t xml:space="preserve"> </w:t>
      </w:r>
      <w:r w:rsidRPr="00946A52">
        <w:rPr>
          <w:sz w:val="24"/>
          <w:szCs w:val="24"/>
        </w:rPr>
        <w:t>результате</w:t>
      </w:r>
      <w:r w:rsidRPr="00946A52">
        <w:rPr>
          <w:spacing w:val="1"/>
          <w:sz w:val="24"/>
          <w:szCs w:val="24"/>
        </w:rPr>
        <w:t xml:space="preserve"> </w:t>
      </w:r>
      <w:r w:rsidRPr="00946A52">
        <w:rPr>
          <w:sz w:val="24"/>
          <w:szCs w:val="24"/>
        </w:rPr>
        <w:t>исполнения</w:t>
      </w:r>
      <w:r w:rsidRPr="00946A52">
        <w:rPr>
          <w:spacing w:val="1"/>
          <w:sz w:val="24"/>
          <w:szCs w:val="24"/>
        </w:rPr>
        <w:t xml:space="preserve"> </w:t>
      </w:r>
      <w:r w:rsidRPr="00946A52">
        <w:rPr>
          <w:sz w:val="24"/>
          <w:szCs w:val="24"/>
        </w:rPr>
        <w:t>программ</w:t>
      </w:r>
      <w:r w:rsidRPr="00946A52">
        <w:rPr>
          <w:spacing w:val="1"/>
          <w:sz w:val="24"/>
          <w:szCs w:val="24"/>
        </w:rPr>
        <w:t xml:space="preserve"> </w:t>
      </w:r>
      <w:r w:rsidRPr="00946A52">
        <w:rPr>
          <w:sz w:val="24"/>
          <w:szCs w:val="24"/>
        </w:rPr>
        <w:t>приватизации,</w:t>
      </w:r>
      <w:r w:rsidRPr="00946A52">
        <w:rPr>
          <w:spacing w:val="-13"/>
          <w:sz w:val="24"/>
          <w:szCs w:val="24"/>
        </w:rPr>
        <w:t xml:space="preserve"> </w:t>
      </w:r>
      <w:r w:rsidRPr="00946A52">
        <w:rPr>
          <w:sz w:val="24"/>
          <w:szCs w:val="24"/>
        </w:rPr>
        <w:t>рассчитанный</w:t>
      </w:r>
      <w:r w:rsidRPr="00946A52">
        <w:rPr>
          <w:spacing w:val="-13"/>
          <w:sz w:val="24"/>
          <w:szCs w:val="24"/>
        </w:rPr>
        <w:t xml:space="preserve"> </w:t>
      </w:r>
      <w:r w:rsidRPr="00946A52">
        <w:rPr>
          <w:sz w:val="24"/>
          <w:szCs w:val="24"/>
        </w:rPr>
        <w:t>в</w:t>
      </w:r>
      <w:r w:rsidRPr="00946A52">
        <w:rPr>
          <w:spacing w:val="-13"/>
          <w:sz w:val="24"/>
          <w:szCs w:val="24"/>
        </w:rPr>
        <w:t xml:space="preserve"> </w:t>
      </w:r>
      <w:r w:rsidRPr="00946A52">
        <w:rPr>
          <w:sz w:val="24"/>
          <w:szCs w:val="24"/>
        </w:rPr>
        <w:t>соответствии</w:t>
      </w:r>
      <w:r w:rsidRPr="00946A52">
        <w:rPr>
          <w:spacing w:val="-13"/>
          <w:sz w:val="24"/>
          <w:szCs w:val="24"/>
        </w:rPr>
        <w:t xml:space="preserve"> </w:t>
      </w:r>
      <w:r w:rsidRPr="00946A52">
        <w:rPr>
          <w:sz w:val="24"/>
          <w:szCs w:val="24"/>
        </w:rPr>
        <w:t>с</w:t>
      </w:r>
      <w:r w:rsidRPr="00946A52">
        <w:rPr>
          <w:spacing w:val="-13"/>
          <w:sz w:val="24"/>
          <w:szCs w:val="24"/>
        </w:rPr>
        <w:t xml:space="preserve"> </w:t>
      </w:r>
      <w:r w:rsidRPr="00946A52">
        <w:rPr>
          <w:sz w:val="24"/>
          <w:szCs w:val="24"/>
        </w:rPr>
        <w:t>общими</w:t>
      </w:r>
      <w:r w:rsidRPr="00946A52">
        <w:rPr>
          <w:spacing w:val="-13"/>
          <w:sz w:val="24"/>
          <w:szCs w:val="24"/>
        </w:rPr>
        <w:t xml:space="preserve"> </w:t>
      </w:r>
      <w:r w:rsidRPr="00946A52">
        <w:rPr>
          <w:sz w:val="24"/>
          <w:szCs w:val="24"/>
        </w:rPr>
        <w:t>требованиями</w:t>
      </w:r>
      <w:r w:rsidRPr="00946A52">
        <w:rPr>
          <w:spacing w:val="-13"/>
          <w:sz w:val="24"/>
          <w:szCs w:val="24"/>
        </w:rPr>
        <w:t xml:space="preserve"> </w:t>
      </w:r>
      <w:r w:rsidRPr="00946A52">
        <w:rPr>
          <w:sz w:val="24"/>
          <w:szCs w:val="24"/>
        </w:rPr>
        <w:t>к</w:t>
      </w:r>
      <w:r w:rsidRPr="00946A52">
        <w:rPr>
          <w:spacing w:val="-13"/>
          <w:sz w:val="24"/>
          <w:szCs w:val="24"/>
        </w:rPr>
        <w:t xml:space="preserve"> </w:t>
      </w:r>
      <w:r w:rsidRPr="00946A52">
        <w:rPr>
          <w:sz w:val="24"/>
          <w:szCs w:val="24"/>
        </w:rPr>
        <w:t>методике</w:t>
      </w:r>
      <w:r w:rsidRPr="00946A52">
        <w:rPr>
          <w:spacing w:val="-67"/>
          <w:sz w:val="24"/>
          <w:szCs w:val="24"/>
        </w:rPr>
        <w:t xml:space="preserve"> </w:t>
      </w:r>
      <w:r w:rsidRPr="00946A52">
        <w:rPr>
          <w:sz w:val="24"/>
          <w:szCs w:val="24"/>
        </w:rPr>
        <w:t>прогнозирования</w:t>
      </w:r>
      <w:r w:rsidRPr="00946A52">
        <w:rPr>
          <w:spacing w:val="1"/>
          <w:sz w:val="24"/>
          <w:szCs w:val="24"/>
        </w:rPr>
        <w:t xml:space="preserve"> </w:t>
      </w:r>
      <w:r w:rsidRPr="00946A52">
        <w:rPr>
          <w:sz w:val="24"/>
          <w:szCs w:val="24"/>
        </w:rPr>
        <w:t>поступлений</w:t>
      </w:r>
      <w:r w:rsidRPr="00946A52">
        <w:rPr>
          <w:spacing w:val="1"/>
          <w:sz w:val="24"/>
          <w:szCs w:val="24"/>
        </w:rPr>
        <w:t xml:space="preserve"> </w:t>
      </w:r>
      <w:r w:rsidRPr="00946A52">
        <w:rPr>
          <w:sz w:val="24"/>
          <w:szCs w:val="24"/>
        </w:rPr>
        <w:t>доходов</w:t>
      </w:r>
      <w:r w:rsidRPr="00946A52">
        <w:rPr>
          <w:spacing w:val="1"/>
          <w:sz w:val="24"/>
          <w:szCs w:val="24"/>
        </w:rPr>
        <w:t xml:space="preserve"> </w:t>
      </w:r>
      <w:r w:rsidRPr="00946A52">
        <w:rPr>
          <w:sz w:val="24"/>
          <w:szCs w:val="24"/>
        </w:rPr>
        <w:t>в</w:t>
      </w:r>
      <w:r w:rsidRPr="00946A52">
        <w:rPr>
          <w:spacing w:val="1"/>
          <w:sz w:val="24"/>
          <w:szCs w:val="24"/>
        </w:rPr>
        <w:t xml:space="preserve"> </w:t>
      </w:r>
      <w:r w:rsidRPr="00946A52">
        <w:rPr>
          <w:sz w:val="24"/>
          <w:szCs w:val="24"/>
        </w:rPr>
        <w:t>бюджеты</w:t>
      </w:r>
      <w:r w:rsidRPr="00946A52">
        <w:rPr>
          <w:spacing w:val="1"/>
          <w:sz w:val="24"/>
          <w:szCs w:val="24"/>
        </w:rPr>
        <w:t xml:space="preserve"> </w:t>
      </w:r>
      <w:r w:rsidRPr="00946A52">
        <w:rPr>
          <w:sz w:val="24"/>
          <w:szCs w:val="24"/>
        </w:rPr>
        <w:t>бюджетной</w:t>
      </w:r>
      <w:r w:rsidRPr="00946A52">
        <w:rPr>
          <w:spacing w:val="1"/>
          <w:sz w:val="24"/>
          <w:szCs w:val="24"/>
        </w:rPr>
        <w:t xml:space="preserve"> </w:t>
      </w:r>
      <w:r w:rsidRPr="00946A52">
        <w:rPr>
          <w:sz w:val="24"/>
          <w:szCs w:val="24"/>
        </w:rPr>
        <w:t>системы</w:t>
      </w:r>
      <w:r w:rsidRPr="00946A52">
        <w:rPr>
          <w:spacing w:val="1"/>
          <w:sz w:val="24"/>
          <w:szCs w:val="24"/>
        </w:rPr>
        <w:t xml:space="preserve"> </w:t>
      </w:r>
      <w:r w:rsidRPr="00946A52">
        <w:rPr>
          <w:sz w:val="24"/>
          <w:szCs w:val="24"/>
        </w:rPr>
        <w:t>Российской Федерации и общими требованиями к методике прогнозирования</w:t>
      </w:r>
      <w:r w:rsidRPr="00946A52">
        <w:rPr>
          <w:spacing w:val="1"/>
          <w:sz w:val="24"/>
          <w:szCs w:val="24"/>
        </w:rPr>
        <w:t xml:space="preserve"> </w:t>
      </w:r>
      <w:r w:rsidRPr="00946A52">
        <w:rPr>
          <w:sz w:val="24"/>
          <w:szCs w:val="24"/>
        </w:rPr>
        <w:t>поступлений</w:t>
      </w:r>
      <w:r w:rsidRPr="00946A52">
        <w:rPr>
          <w:spacing w:val="1"/>
          <w:sz w:val="24"/>
          <w:szCs w:val="24"/>
        </w:rPr>
        <w:t xml:space="preserve"> </w:t>
      </w:r>
      <w:r w:rsidRPr="00946A52">
        <w:rPr>
          <w:sz w:val="24"/>
          <w:szCs w:val="24"/>
        </w:rPr>
        <w:t>по</w:t>
      </w:r>
      <w:r w:rsidRPr="00946A52">
        <w:rPr>
          <w:spacing w:val="1"/>
          <w:sz w:val="24"/>
          <w:szCs w:val="24"/>
        </w:rPr>
        <w:t xml:space="preserve"> </w:t>
      </w:r>
      <w:r w:rsidRPr="00946A52">
        <w:rPr>
          <w:sz w:val="24"/>
          <w:szCs w:val="24"/>
        </w:rPr>
        <w:t>источникам</w:t>
      </w:r>
      <w:r w:rsidRPr="00946A52">
        <w:rPr>
          <w:spacing w:val="1"/>
          <w:sz w:val="24"/>
          <w:szCs w:val="24"/>
        </w:rPr>
        <w:t xml:space="preserve"> </w:t>
      </w:r>
      <w:r w:rsidRPr="00946A52">
        <w:rPr>
          <w:sz w:val="24"/>
          <w:szCs w:val="24"/>
        </w:rPr>
        <w:t>финансирования</w:t>
      </w:r>
      <w:r w:rsidRPr="00946A52">
        <w:rPr>
          <w:spacing w:val="1"/>
          <w:sz w:val="24"/>
          <w:szCs w:val="24"/>
        </w:rPr>
        <w:t xml:space="preserve"> </w:t>
      </w:r>
      <w:r w:rsidRPr="00946A52">
        <w:rPr>
          <w:sz w:val="24"/>
          <w:szCs w:val="24"/>
        </w:rPr>
        <w:t>дефицита</w:t>
      </w:r>
      <w:r w:rsidRPr="00946A52">
        <w:rPr>
          <w:spacing w:val="1"/>
          <w:sz w:val="24"/>
          <w:szCs w:val="24"/>
        </w:rPr>
        <w:t xml:space="preserve"> </w:t>
      </w:r>
      <w:r w:rsidRPr="00946A52">
        <w:rPr>
          <w:sz w:val="24"/>
          <w:szCs w:val="24"/>
        </w:rPr>
        <w:t>бюджета,</w:t>
      </w:r>
      <w:r w:rsidRPr="00946A52">
        <w:rPr>
          <w:spacing w:val="-67"/>
          <w:sz w:val="24"/>
          <w:szCs w:val="24"/>
        </w:rPr>
        <w:t xml:space="preserve"> </w:t>
      </w:r>
      <w:r w:rsidRPr="00946A52">
        <w:rPr>
          <w:sz w:val="24"/>
          <w:szCs w:val="24"/>
        </w:rPr>
        <w:t>установленными</w:t>
      </w:r>
      <w:r w:rsidRPr="00946A52">
        <w:rPr>
          <w:spacing w:val="-1"/>
          <w:sz w:val="24"/>
          <w:szCs w:val="24"/>
        </w:rPr>
        <w:t xml:space="preserve"> </w:t>
      </w:r>
      <w:r w:rsidRPr="00946A52">
        <w:rPr>
          <w:sz w:val="24"/>
          <w:szCs w:val="24"/>
        </w:rPr>
        <w:t>Правительством</w:t>
      </w:r>
      <w:r w:rsidRPr="00946A52">
        <w:rPr>
          <w:spacing w:val="-1"/>
          <w:sz w:val="24"/>
          <w:szCs w:val="24"/>
        </w:rPr>
        <w:t xml:space="preserve"> </w:t>
      </w:r>
      <w:r w:rsidRPr="00946A52">
        <w:rPr>
          <w:sz w:val="24"/>
          <w:szCs w:val="24"/>
        </w:rPr>
        <w:t>Российской</w:t>
      </w:r>
      <w:r w:rsidRPr="00946A52">
        <w:rPr>
          <w:spacing w:val="-1"/>
          <w:sz w:val="24"/>
          <w:szCs w:val="24"/>
        </w:rPr>
        <w:t xml:space="preserve"> </w:t>
      </w:r>
      <w:r w:rsidRPr="00946A52">
        <w:rPr>
          <w:sz w:val="24"/>
          <w:szCs w:val="24"/>
        </w:rPr>
        <w:t>Федерации.</w:t>
      </w:r>
    </w:p>
    <w:p w:rsidR="00326194" w:rsidRPr="00946A52" w:rsidRDefault="00326194" w:rsidP="00326194">
      <w:pPr>
        <w:pStyle w:val="a6"/>
        <w:numPr>
          <w:ilvl w:val="0"/>
          <w:numId w:val="1"/>
        </w:numPr>
        <w:ind w:right="124"/>
        <w:rPr>
          <w:sz w:val="24"/>
          <w:szCs w:val="24"/>
        </w:rPr>
      </w:pPr>
      <w:r w:rsidRPr="00946A52">
        <w:rPr>
          <w:sz w:val="24"/>
          <w:szCs w:val="24"/>
        </w:rPr>
        <w:t xml:space="preserve"> </w:t>
      </w:r>
      <w:r>
        <w:rPr>
          <w:sz w:val="24"/>
          <w:szCs w:val="24"/>
        </w:rPr>
        <w:t>пункт 2 раздела 2</w:t>
      </w:r>
      <w:r w:rsidRPr="00946A52">
        <w:rPr>
          <w:sz w:val="24"/>
          <w:szCs w:val="24"/>
        </w:rPr>
        <w:t xml:space="preserve"> дополнить абзацем следующего содержания</w:t>
      </w:r>
      <w:proofErr w:type="gramStart"/>
      <w:r w:rsidRPr="00946A52">
        <w:rPr>
          <w:sz w:val="24"/>
          <w:szCs w:val="24"/>
        </w:rPr>
        <w:t xml:space="preserve"> :</w:t>
      </w:r>
      <w:proofErr w:type="gramEnd"/>
    </w:p>
    <w:p w:rsidR="00326194" w:rsidRDefault="00326194" w:rsidP="00326194">
      <w:pPr>
        <w:pStyle w:val="a6"/>
        <w:ind w:left="1069" w:right="124"/>
        <w:rPr>
          <w:sz w:val="24"/>
          <w:szCs w:val="24"/>
        </w:rPr>
      </w:pPr>
      <w:proofErr w:type="gramStart"/>
      <w:r w:rsidRPr="00946A52">
        <w:rPr>
          <w:sz w:val="24"/>
          <w:szCs w:val="24"/>
        </w:rPr>
        <w:t>под информационным</w:t>
      </w:r>
      <w:r w:rsidRPr="00946A52">
        <w:rPr>
          <w:spacing w:val="-67"/>
          <w:sz w:val="24"/>
          <w:szCs w:val="24"/>
        </w:rPr>
        <w:t xml:space="preserve"> </w:t>
      </w:r>
      <w:r w:rsidRPr="00946A52">
        <w:rPr>
          <w:sz w:val="24"/>
          <w:szCs w:val="24"/>
        </w:rPr>
        <w:t>обеспечением</w:t>
      </w:r>
      <w:r w:rsidRPr="00946A52">
        <w:rPr>
          <w:spacing w:val="1"/>
          <w:sz w:val="24"/>
          <w:szCs w:val="24"/>
        </w:rPr>
        <w:t xml:space="preserve"> </w:t>
      </w:r>
      <w:r w:rsidRPr="00946A52">
        <w:rPr>
          <w:sz w:val="24"/>
          <w:szCs w:val="24"/>
        </w:rPr>
        <w:t>приватизации</w:t>
      </w:r>
      <w:r w:rsidRPr="00946A52">
        <w:rPr>
          <w:spacing w:val="1"/>
          <w:sz w:val="24"/>
          <w:szCs w:val="24"/>
        </w:rPr>
        <w:t xml:space="preserve"> </w:t>
      </w:r>
      <w:r w:rsidRPr="00946A52">
        <w:rPr>
          <w:sz w:val="24"/>
          <w:szCs w:val="24"/>
        </w:rPr>
        <w:t>государственного</w:t>
      </w:r>
      <w:r w:rsidRPr="00946A52">
        <w:rPr>
          <w:spacing w:val="1"/>
          <w:sz w:val="24"/>
          <w:szCs w:val="24"/>
        </w:rPr>
        <w:t xml:space="preserve"> </w:t>
      </w:r>
      <w:r w:rsidRPr="00946A52">
        <w:rPr>
          <w:sz w:val="24"/>
          <w:szCs w:val="24"/>
        </w:rPr>
        <w:t>и</w:t>
      </w:r>
      <w:r w:rsidRPr="00946A52">
        <w:rPr>
          <w:spacing w:val="1"/>
          <w:sz w:val="24"/>
          <w:szCs w:val="24"/>
        </w:rPr>
        <w:t xml:space="preserve"> </w:t>
      </w:r>
      <w:r w:rsidRPr="00946A52">
        <w:rPr>
          <w:sz w:val="24"/>
          <w:szCs w:val="24"/>
        </w:rPr>
        <w:t>муниципального</w:t>
      </w:r>
      <w:r w:rsidRPr="00946A52">
        <w:rPr>
          <w:spacing w:val="1"/>
          <w:sz w:val="24"/>
          <w:szCs w:val="24"/>
        </w:rPr>
        <w:t xml:space="preserve"> </w:t>
      </w:r>
      <w:r w:rsidRPr="00946A52">
        <w:rPr>
          <w:sz w:val="24"/>
          <w:szCs w:val="24"/>
        </w:rPr>
        <w:t>имущества</w:t>
      </w:r>
      <w:r w:rsidRPr="00946A52">
        <w:rPr>
          <w:spacing w:val="-67"/>
          <w:sz w:val="24"/>
          <w:szCs w:val="24"/>
        </w:rPr>
        <w:t xml:space="preserve"> </w:t>
      </w:r>
      <w:r w:rsidRPr="00946A52">
        <w:rPr>
          <w:sz w:val="24"/>
          <w:szCs w:val="24"/>
        </w:rPr>
        <w:t>понимаются мероприятия, направленные на создание возможности свободного</w:t>
      </w:r>
      <w:r w:rsidRPr="00946A52">
        <w:rPr>
          <w:spacing w:val="1"/>
          <w:sz w:val="24"/>
          <w:szCs w:val="24"/>
        </w:rPr>
        <w:t xml:space="preserve"> </w:t>
      </w:r>
      <w:r w:rsidRPr="00946A52">
        <w:rPr>
          <w:sz w:val="24"/>
          <w:szCs w:val="24"/>
        </w:rPr>
        <w:t>доступа</w:t>
      </w:r>
      <w:r w:rsidRPr="00946A52">
        <w:rPr>
          <w:spacing w:val="1"/>
          <w:sz w:val="24"/>
          <w:szCs w:val="24"/>
        </w:rPr>
        <w:t xml:space="preserve"> </w:t>
      </w:r>
      <w:r w:rsidRPr="00946A52">
        <w:rPr>
          <w:sz w:val="24"/>
          <w:szCs w:val="24"/>
        </w:rPr>
        <w:t>неограниченного</w:t>
      </w:r>
      <w:r w:rsidRPr="00946A52">
        <w:rPr>
          <w:spacing w:val="1"/>
          <w:sz w:val="24"/>
          <w:szCs w:val="24"/>
        </w:rPr>
        <w:t xml:space="preserve"> </w:t>
      </w:r>
      <w:r w:rsidRPr="00946A52">
        <w:rPr>
          <w:sz w:val="24"/>
          <w:szCs w:val="24"/>
        </w:rPr>
        <w:t>круга</w:t>
      </w:r>
      <w:r w:rsidRPr="00946A52">
        <w:rPr>
          <w:spacing w:val="1"/>
          <w:sz w:val="24"/>
          <w:szCs w:val="24"/>
        </w:rPr>
        <w:t xml:space="preserve"> </w:t>
      </w:r>
      <w:r w:rsidRPr="00946A52">
        <w:rPr>
          <w:sz w:val="24"/>
          <w:szCs w:val="24"/>
        </w:rPr>
        <w:t>лиц</w:t>
      </w:r>
      <w:r w:rsidRPr="00946A52">
        <w:rPr>
          <w:spacing w:val="1"/>
          <w:sz w:val="24"/>
          <w:szCs w:val="24"/>
        </w:rPr>
        <w:t xml:space="preserve"> </w:t>
      </w:r>
      <w:r w:rsidRPr="00946A52">
        <w:rPr>
          <w:sz w:val="24"/>
          <w:szCs w:val="24"/>
        </w:rPr>
        <w:t>к</w:t>
      </w:r>
      <w:r w:rsidRPr="00946A52">
        <w:rPr>
          <w:spacing w:val="1"/>
          <w:sz w:val="24"/>
          <w:szCs w:val="24"/>
        </w:rPr>
        <w:t xml:space="preserve"> </w:t>
      </w:r>
      <w:r w:rsidRPr="00946A52">
        <w:rPr>
          <w:sz w:val="24"/>
          <w:szCs w:val="24"/>
        </w:rPr>
        <w:t>информации</w:t>
      </w:r>
      <w:r w:rsidRPr="00946A52">
        <w:rPr>
          <w:spacing w:val="1"/>
          <w:sz w:val="24"/>
          <w:szCs w:val="24"/>
        </w:rPr>
        <w:t xml:space="preserve"> </w:t>
      </w:r>
      <w:r w:rsidRPr="00946A52">
        <w:rPr>
          <w:sz w:val="24"/>
          <w:szCs w:val="24"/>
        </w:rPr>
        <w:t>о</w:t>
      </w:r>
      <w:r w:rsidRPr="00946A52">
        <w:rPr>
          <w:spacing w:val="1"/>
          <w:sz w:val="24"/>
          <w:szCs w:val="24"/>
        </w:rPr>
        <w:t xml:space="preserve"> </w:t>
      </w:r>
      <w:r w:rsidRPr="00946A52">
        <w:rPr>
          <w:sz w:val="24"/>
          <w:szCs w:val="24"/>
        </w:rPr>
        <w:t>приватизации</w:t>
      </w:r>
      <w:r w:rsidRPr="00946A52">
        <w:rPr>
          <w:spacing w:val="1"/>
          <w:sz w:val="24"/>
          <w:szCs w:val="24"/>
        </w:rPr>
        <w:t xml:space="preserve"> </w:t>
      </w:r>
      <w:r w:rsidRPr="00946A52">
        <w:rPr>
          <w:sz w:val="24"/>
          <w:szCs w:val="24"/>
        </w:rPr>
        <w:t>и</w:t>
      </w:r>
      <w:r w:rsidRPr="00946A52">
        <w:rPr>
          <w:spacing w:val="1"/>
          <w:sz w:val="24"/>
          <w:szCs w:val="24"/>
        </w:rPr>
        <w:t xml:space="preserve"> </w:t>
      </w:r>
      <w:r w:rsidRPr="00946A52">
        <w:rPr>
          <w:sz w:val="24"/>
          <w:szCs w:val="24"/>
        </w:rPr>
        <w:t>включающие</w:t>
      </w:r>
      <w:r w:rsidRPr="00946A52">
        <w:rPr>
          <w:spacing w:val="1"/>
          <w:sz w:val="24"/>
          <w:szCs w:val="24"/>
        </w:rPr>
        <w:t xml:space="preserve"> </w:t>
      </w:r>
      <w:r w:rsidRPr="00946A52">
        <w:rPr>
          <w:sz w:val="24"/>
          <w:szCs w:val="24"/>
        </w:rPr>
        <w:t>в</w:t>
      </w:r>
      <w:r w:rsidRPr="00946A52">
        <w:rPr>
          <w:spacing w:val="1"/>
          <w:sz w:val="24"/>
          <w:szCs w:val="24"/>
        </w:rPr>
        <w:t xml:space="preserve"> </w:t>
      </w:r>
      <w:r w:rsidRPr="00946A52">
        <w:rPr>
          <w:sz w:val="24"/>
          <w:szCs w:val="24"/>
        </w:rPr>
        <w:t>себя</w:t>
      </w:r>
      <w:r w:rsidRPr="00946A52">
        <w:rPr>
          <w:spacing w:val="1"/>
          <w:sz w:val="24"/>
          <w:szCs w:val="24"/>
        </w:rPr>
        <w:t xml:space="preserve"> </w:t>
      </w:r>
      <w:r w:rsidRPr="00946A52">
        <w:rPr>
          <w:sz w:val="24"/>
          <w:szCs w:val="24"/>
        </w:rPr>
        <w:t>размещение</w:t>
      </w:r>
      <w:r w:rsidRPr="00946A52">
        <w:rPr>
          <w:spacing w:val="1"/>
          <w:sz w:val="24"/>
          <w:szCs w:val="24"/>
        </w:rPr>
        <w:t xml:space="preserve"> </w:t>
      </w:r>
      <w:r w:rsidRPr="00946A52">
        <w:rPr>
          <w:sz w:val="24"/>
          <w:szCs w:val="24"/>
        </w:rPr>
        <w:t>на</w:t>
      </w:r>
      <w:r w:rsidRPr="00946A52">
        <w:rPr>
          <w:spacing w:val="1"/>
          <w:sz w:val="24"/>
          <w:szCs w:val="24"/>
        </w:rPr>
        <w:t xml:space="preserve"> </w:t>
      </w:r>
      <w:r w:rsidRPr="00946A52">
        <w:rPr>
          <w:sz w:val="24"/>
          <w:szCs w:val="24"/>
        </w:rPr>
        <w:t>официальном</w:t>
      </w:r>
      <w:r w:rsidRPr="00946A52">
        <w:rPr>
          <w:spacing w:val="1"/>
          <w:sz w:val="24"/>
          <w:szCs w:val="24"/>
        </w:rPr>
        <w:t xml:space="preserve"> </w:t>
      </w:r>
      <w:r w:rsidRPr="00946A52">
        <w:rPr>
          <w:sz w:val="24"/>
          <w:szCs w:val="24"/>
        </w:rPr>
        <w:t>сайте</w:t>
      </w:r>
      <w:r w:rsidRPr="00946A52">
        <w:rPr>
          <w:spacing w:val="1"/>
          <w:sz w:val="24"/>
          <w:szCs w:val="24"/>
        </w:rPr>
        <w:t xml:space="preserve"> </w:t>
      </w:r>
      <w:r w:rsidRPr="00946A52">
        <w:rPr>
          <w:sz w:val="24"/>
          <w:szCs w:val="24"/>
        </w:rPr>
        <w:t>в</w:t>
      </w:r>
      <w:r w:rsidRPr="00946A52">
        <w:rPr>
          <w:spacing w:val="1"/>
          <w:sz w:val="24"/>
          <w:szCs w:val="24"/>
        </w:rPr>
        <w:t xml:space="preserve"> </w:t>
      </w:r>
      <w:r w:rsidRPr="00946A52">
        <w:rPr>
          <w:sz w:val="24"/>
          <w:szCs w:val="24"/>
        </w:rPr>
        <w:t>сети</w:t>
      </w:r>
      <w:r w:rsidRPr="00946A52">
        <w:rPr>
          <w:spacing w:val="1"/>
          <w:sz w:val="24"/>
          <w:szCs w:val="24"/>
        </w:rPr>
        <w:t xml:space="preserve"> </w:t>
      </w:r>
      <w:r w:rsidRPr="00946A52">
        <w:rPr>
          <w:sz w:val="24"/>
          <w:szCs w:val="24"/>
        </w:rPr>
        <w:t>"Интернет"</w:t>
      </w:r>
      <w:r w:rsidRPr="00946A52">
        <w:rPr>
          <w:spacing w:val="1"/>
          <w:sz w:val="24"/>
          <w:szCs w:val="24"/>
        </w:rPr>
        <w:t xml:space="preserve"> </w:t>
      </w:r>
      <w:r w:rsidRPr="00946A52">
        <w:rPr>
          <w:sz w:val="24"/>
          <w:szCs w:val="24"/>
        </w:rPr>
        <w:t>прогнозных</w:t>
      </w:r>
      <w:r w:rsidRPr="00946A52">
        <w:rPr>
          <w:spacing w:val="1"/>
          <w:sz w:val="24"/>
          <w:szCs w:val="24"/>
        </w:rPr>
        <w:t xml:space="preserve"> </w:t>
      </w:r>
      <w:r w:rsidRPr="00946A52">
        <w:rPr>
          <w:sz w:val="24"/>
          <w:szCs w:val="24"/>
        </w:rPr>
        <w:t>планов</w:t>
      </w:r>
      <w:r w:rsidRPr="00946A52">
        <w:rPr>
          <w:spacing w:val="1"/>
          <w:sz w:val="24"/>
          <w:szCs w:val="24"/>
        </w:rPr>
        <w:t xml:space="preserve"> </w:t>
      </w:r>
      <w:r w:rsidRPr="00946A52">
        <w:rPr>
          <w:sz w:val="24"/>
          <w:szCs w:val="24"/>
        </w:rPr>
        <w:t>(программ)</w:t>
      </w:r>
      <w:r w:rsidRPr="00946A52">
        <w:rPr>
          <w:spacing w:val="1"/>
          <w:sz w:val="24"/>
          <w:szCs w:val="24"/>
        </w:rPr>
        <w:t xml:space="preserve"> </w:t>
      </w:r>
      <w:r w:rsidRPr="00946A52">
        <w:rPr>
          <w:sz w:val="24"/>
          <w:szCs w:val="24"/>
        </w:rPr>
        <w:t>приватизации</w:t>
      </w:r>
      <w:r w:rsidRPr="00946A52">
        <w:rPr>
          <w:spacing w:val="1"/>
          <w:sz w:val="24"/>
          <w:szCs w:val="24"/>
        </w:rPr>
        <w:t xml:space="preserve"> </w:t>
      </w:r>
      <w:r w:rsidRPr="00946A52">
        <w:rPr>
          <w:sz w:val="24"/>
          <w:szCs w:val="24"/>
        </w:rPr>
        <w:t>государственного</w:t>
      </w:r>
      <w:r w:rsidRPr="00946A52">
        <w:rPr>
          <w:spacing w:val="1"/>
          <w:sz w:val="24"/>
          <w:szCs w:val="24"/>
        </w:rPr>
        <w:t xml:space="preserve"> </w:t>
      </w:r>
      <w:r w:rsidRPr="00946A52">
        <w:rPr>
          <w:sz w:val="24"/>
          <w:szCs w:val="24"/>
        </w:rPr>
        <w:t>и</w:t>
      </w:r>
      <w:r w:rsidRPr="00946A52">
        <w:rPr>
          <w:spacing w:val="1"/>
          <w:sz w:val="24"/>
          <w:szCs w:val="24"/>
        </w:rPr>
        <w:t xml:space="preserve"> </w:t>
      </w:r>
      <w:r w:rsidRPr="00946A52">
        <w:rPr>
          <w:sz w:val="24"/>
          <w:szCs w:val="24"/>
        </w:rPr>
        <w:t>муниципального имущества, перечень федерального имущества, приватизация</w:t>
      </w:r>
      <w:r w:rsidRPr="00946A52">
        <w:rPr>
          <w:spacing w:val="1"/>
          <w:sz w:val="24"/>
          <w:szCs w:val="24"/>
        </w:rPr>
        <w:t xml:space="preserve"> </w:t>
      </w:r>
      <w:r w:rsidRPr="00946A52">
        <w:rPr>
          <w:sz w:val="24"/>
          <w:szCs w:val="24"/>
        </w:rPr>
        <w:t>которого</w:t>
      </w:r>
      <w:r w:rsidRPr="00946A52">
        <w:rPr>
          <w:spacing w:val="1"/>
          <w:sz w:val="24"/>
          <w:szCs w:val="24"/>
        </w:rPr>
        <w:t xml:space="preserve"> </w:t>
      </w:r>
      <w:r w:rsidRPr="00946A52">
        <w:rPr>
          <w:sz w:val="24"/>
          <w:szCs w:val="24"/>
        </w:rPr>
        <w:t>осуществляется</w:t>
      </w:r>
      <w:r w:rsidRPr="00946A52">
        <w:rPr>
          <w:spacing w:val="1"/>
          <w:sz w:val="24"/>
          <w:szCs w:val="24"/>
        </w:rPr>
        <w:t xml:space="preserve"> </w:t>
      </w:r>
      <w:r w:rsidRPr="00946A52">
        <w:rPr>
          <w:sz w:val="24"/>
          <w:szCs w:val="24"/>
        </w:rPr>
        <w:t>без</w:t>
      </w:r>
      <w:r w:rsidRPr="00946A52">
        <w:rPr>
          <w:spacing w:val="1"/>
          <w:sz w:val="24"/>
          <w:szCs w:val="24"/>
        </w:rPr>
        <w:t xml:space="preserve"> </w:t>
      </w:r>
      <w:r w:rsidRPr="00946A52">
        <w:rPr>
          <w:sz w:val="24"/>
          <w:szCs w:val="24"/>
        </w:rPr>
        <w:t>включения</w:t>
      </w:r>
      <w:r w:rsidRPr="00946A52">
        <w:rPr>
          <w:spacing w:val="1"/>
          <w:sz w:val="24"/>
          <w:szCs w:val="24"/>
        </w:rPr>
        <w:t xml:space="preserve"> </w:t>
      </w:r>
      <w:r w:rsidRPr="00946A52">
        <w:rPr>
          <w:sz w:val="24"/>
          <w:szCs w:val="24"/>
        </w:rPr>
        <w:t>в</w:t>
      </w:r>
      <w:r w:rsidRPr="00946A52">
        <w:rPr>
          <w:spacing w:val="1"/>
          <w:sz w:val="24"/>
          <w:szCs w:val="24"/>
        </w:rPr>
        <w:t xml:space="preserve"> </w:t>
      </w:r>
      <w:r w:rsidRPr="00946A52">
        <w:rPr>
          <w:sz w:val="24"/>
          <w:szCs w:val="24"/>
        </w:rPr>
        <w:t>прогнозный</w:t>
      </w:r>
      <w:r w:rsidRPr="00946A52">
        <w:rPr>
          <w:spacing w:val="1"/>
          <w:sz w:val="24"/>
          <w:szCs w:val="24"/>
        </w:rPr>
        <w:t xml:space="preserve"> </w:t>
      </w:r>
      <w:r w:rsidRPr="00946A52">
        <w:rPr>
          <w:sz w:val="24"/>
          <w:szCs w:val="24"/>
        </w:rPr>
        <w:t>план</w:t>
      </w:r>
      <w:r w:rsidRPr="00946A52">
        <w:rPr>
          <w:spacing w:val="1"/>
          <w:sz w:val="24"/>
          <w:szCs w:val="24"/>
        </w:rPr>
        <w:t xml:space="preserve"> </w:t>
      </w:r>
      <w:r w:rsidRPr="00946A52">
        <w:rPr>
          <w:sz w:val="24"/>
          <w:szCs w:val="24"/>
        </w:rPr>
        <w:t>(программу)</w:t>
      </w:r>
      <w:r w:rsidRPr="00946A52">
        <w:rPr>
          <w:spacing w:val="1"/>
          <w:sz w:val="24"/>
          <w:szCs w:val="24"/>
        </w:rPr>
        <w:t xml:space="preserve"> </w:t>
      </w:r>
      <w:r w:rsidRPr="00946A52">
        <w:rPr>
          <w:sz w:val="24"/>
          <w:szCs w:val="24"/>
        </w:rPr>
        <w:t>приватизации</w:t>
      </w:r>
      <w:r w:rsidRPr="00946A52">
        <w:rPr>
          <w:spacing w:val="-15"/>
          <w:sz w:val="24"/>
          <w:szCs w:val="24"/>
        </w:rPr>
        <w:t xml:space="preserve"> </w:t>
      </w:r>
      <w:r w:rsidRPr="00946A52">
        <w:rPr>
          <w:sz w:val="24"/>
          <w:szCs w:val="24"/>
        </w:rPr>
        <w:t>федерального</w:t>
      </w:r>
      <w:r w:rsidRPr="00946A52">
        <w:rPr>
          <w:spacing w:val="-14"/>
          <w:sz w:val="24"/>
          <w:szCs w:val="24"/>
        </w:rPr>
        <w:t xml:space="preserve"> </w:t>
      </w:r>
      <w:r w:rsidRPr="00946A52">
        <w:rPr>
          <w:sz w:val="24"/>
          <w:szCs w:val="24"/>
        </w:rPr>
        <w:t>имущества</w:t>
      </w:r>
      <w:r w:rsidRPr="00946A52">
        <w:rPr>
          <w:spacing w:val="-13"/>
          <w:sz w:val="24"/>
          <w:szCs w:val="24"/>
        </w:rPr>
        <w:t xml:space="preserve"> </w:t>
      </w:r>
      <w:r w:rsidRPr="00946A52">
        <w:rPr>
          <w:sz w:val="24"/>
          <w:szCs w:val="24"/>
        </w:rPr>
        <w:t>на</w:t>
      </w:r>
      <w:r w:rsidRPr="00946A52">
        <w:rPr>
          <w:spacing w:val="-14"/>
          <w:sz w:val="24"/>
          <w:szCs w:val="24"/>
        </w:rPr>
        <w:t xml:space="preserve"> </w:t>
      </w:r>
      <w:r w:rsidRPr="00946A52">
        <w:rPr>
          <w:sz w:val="24"/>
          <w:szCs w:val="24"/>
        </w:rPr>
        <w:t>плановый</w:t>
      </w:r>
      <w:r w:rsidRPr="00946A52">
        <w:rPr>
          <w:spacing w:val="-13"/>
          <w:sz w:val="24"/>
          <w:szCs w:val="24"/>
        </w:rPr>
        <w:t xml:space="preserve"> </w:t>
      </w:r>
      <w:r w:rsidRPr="00946A52">
        <w:rPr>
          <w:sz w:val="24"/>
          <w:szCs w:val="24"/>
        </w:rPr>
        <w:t>период</w:t>
      </w:r>
      <w:proofErr w:type="gramEnd"/>
      <w:r w:rsidRPr="00946A52">
        <w:rPr>
          <w:sz w:val="24"/>
          <w:szCs w:val="24"/>
        </w:rPr>
        <w:t>,</w:t>
      </w:r>
      <w:r w:rsidRPr="00946A52">
        <w:rPr>
          <w:spacing w:val="-14"/>
          <w:sz w:val="24"/>
          <w:szCs w:val="24"/>
        </w:rPr>
        <w:t xml:space="preserve"> </w:t>
      </w:r>
      <w:proofErr w:type="gramStart"/>
      <w:r w:rsidRPr="00946A52">
        <w:rPr>
          <w:sz w:val="24"/>
          <w:szCs w:val="24"/>
        </w:rPr>
        <w:t>сформированный</w:t>
      </w:r>
      <w:r w:rsidRPr="00946A52">
        <w:rPr>
          <w:spacing w:val="-14"/>
          <w:sz w:val="24"/>
          <w:szCs w:val="24"/>
        </w:rPr>
        <w:t xml:space="preserve"> </w:t>
      </w:r>
      <w:r w:rsidRPr="00946A52">
        <w:rPr>
          <w:sz w:val="24"/>
          <w:szCs w:val="24"/>
        </w:rPr>
        <w:t>и</w:t>
      </w:r>
      <w:r w:rsidRPr="00946A52">
        <w:rPr>
          <w:spacing w:val="-67"/>
          <w:sz w:val="24"/>
          <w:szCs w:val="24"/>
        </w:rPr>
        <w:t xml:space="preserve"> </w:t>
      </w:r>
      <w:r w:rsidRPr="00946A52">
        <w:rPr>
          <w:sz w:val="24"/>
          <w:szCs w:val="24"/>
        </w:rPr>
        <w:t>утвержденный в порядке, предусмотренном подпунктами 3.1 и 3.2 пункта 1</w:t>
      </w:r>
      <w:r w:rsidRPr="00946A52">
        <w:rPr>
          <w:spacing w:val="1"/>
          <w:sz w:val="24"/>
          <w:szCs w:val="24"/>
        </w:rPr>
        <w:t xml:space="preserve"> </w:t>
      </w:r>
      <w:r w:rsidRPr="00946A52">
        <w:rPr>
          <w:sz w:val="24"/>
          <w:szCs w:val="24"/>
        </w:rPr>
        <w:t>статьи 6 настоящего Федерального закона, решений об условиях приватизации</w:t>
      </w:r>
      <w:r w:rsidRPr="00946A52">
        <w:rPr>
          <w:spacing w:val="1"/>
          <w:sz w:val="24"/>
          <w:szCs w:val="24"/>
        </w:rPr>
        <w:t xml:space="preserve"> </w:t>
      </w:r>
      <w:r w:rsidRPr="00946A52">
        <w:rPr>
          <w:sz w:val="24"/>
          <w:szCs w:val="24"/>
        </w:rPr>
        <w:t>соответственно</w:t>
      </w:r>
      <w:r w:rsidRPr="00946A52">
        <w:rPr>
          <w:spacing w:val="1"/>
          <w:sz w:val="24"/>
          <w:szCs w:val="24"/>
        </w:rPr>
        <w:t xml:space="preserve"> </w:t>
      </w:r>
      <w:r w:rsidRPr="00946A52">
        <w:rPr>
          <w:sz w:val="24"/>
          <w:szCs w:val="24"/>
        </w:rPr>
        <w:t>государственного</w:t>
      </w:r>
      <w:r w:rsidRPr="00946A52">
        <w:rPr>
          <w:spacing w:val="1"/>
          <w:sz w:val="24"/>
          <w:szCs w:val="24"/>
        </w:rPr>
        <w:t xml:space="preserve"> </w:t>
      </w:r>
      <w:r w:rsidRPr="00946A52">
        <w:rPr>
          <w:sz w:val="24"/>
          <w:szCs w:val="24"/>
        </w:rPr>
        <w:t>и</w:t>
      </w:r>
      <w:r w:rsidRPr="00946A52">
        <w:rPr>
          <w:spacing w:val="1"/>
          <w:sz w:val="24"/>
          <w:szCs w:val="24"/>
        </w:rPr>
        <w:t xml:space="preserve"> </w:t>
      </w:r>
      <w:r w:rsidRPr="00946A52">
        <w:rPr>
          <w:sz w:val="24"/>
          <w:szCs w:val="24"/>
        </w:rPr>
        <w:t>муниципального</w:t>
      </w:r>
      <w:r w:rsidRPr="00946A52">
        <w:rPr>
          <w:spacing w:val="1"/>
          <w:sz w:val="24"/>
          <w:szCs w:val="24"/>
        </w:rPr>
        <w:t xml:space="preserve"> </w:t>
      </w:r>
      <w:r w:rsidRPr="00946A52">
        <w:rPr>
          <w:sz w:val="24"/>
          <w:szCs w:val="24"/>
        </w:rPr>
        <w:t>имущества,</w:t>
      </w:r>
      <w:r w:rsidRPr="00946A52">
        <w:rPr>
          <w:spacing w:val="1"/>
          <w:sz w:val="24"/>
          <w:szCs w:val="24"/>
        </w:rPr>
        <w:t xml:space="preserve"> </w:t>
      </w:r>
      <w:r w:rsidRPr="00946A52">
        <w:rPr>
          <w:sz w:val="24"/>
          <w:szCs w:val="24"/>
        </w:rPr>
        <w:t>информационных сообщений о продаже государственного и муниципального</w:t>
      </w:r>
      <w:r w:rsidRPr="00946A52">
        <w:rPr>
          <w:spacing w:val="1"/>
          <w:sz w:val="24"/>
          <w:szCs w:val="24"/>
        </w:rPr>
        <w:t xml:space="preserve"> </w:t>
      </w:r>
      <w:r w:rsidRPr="00946A52">
        <w:rPr>
          <w:sz w:val="24"/>
          <w:szCs w:val="24"/>
        </w:rPr>
        <w:t>имущества</w:t>
      </w:r>
      <w:r w:rsidRPr="00946A52">
        <w:rPr>
          <w:spacing w:val="1"/>
          <w:sz w:val="24"/>
          <w:szCs w:val="24"/>
        </w:rPr>
        <w:t xml:space="preserve"> </w:t>
      </w:r>
      <w:r w:rsidRPr="00946A52">
        <w:rPr>
          <w:sz w:val="24"/>
          <w:szCs w:val="24"/>
        </w:rPr>
        <w:t>и</w:t>
      </w:r>
      <w:r w:rsidRPr="00946A52">
        <w:rPr>
          <w:spacing w:val="1"/>
          <w:sz w:val="24"/>
          <w:szCs w:val="24"/>
        </w:rPr>
        <w:t xml:space="preserve"> </w:t>
      </w:r>
      <w:r w:rsidRPr="00946A52">
        <w:rPr>
          <w:sz w:val="24"/>
          <w:szCs w:val="24"/>
        </w:rPr>
        <w:t>об</w:t>
      </w:r>
      <w:r w:rsidRPr="00946A52">
        <w:rPr>
          <w:spacing w:val="1"/>
          <w:sz w:val="24"/>
          <w:szCs w:val="24"/>
        </w:rPr>
        <w:t xml:space="preserve"> </w:t>
      </w:r>
      <w:r w:rsidRPr="00946A52">
        <w:rPr>
          <w:sz w:val="24"/>
          <w:szCs w:val="24"/>
        </w:rPr>
        <w:t>итогах</w:t>
      </w:r>
      <w:r w:rsidRPr="00946A52">
        <w:rPr>
          <w:spacing w:val="1"/>
          <w:sz w:val="24"/>
          <w:szCs w:val="24"/>
        </w:rPr>
        <w:t xml:space="preserve"> </w:t>
      </w:r>
      <w:r w:rsidRPr="00946A52">
        <w:rPr>
          <w:sz w:val="24"/>
          <w:szCs w:val="24"/>
        </w:rPr>
        <w:t>его</w:t>
      </w:r>
      <w:r w:rsidRPr="00946A52">
        <w:rPr>
          <w:spacing w:val="1"/>
          <w:sz w:val="24"/>
          <w:szCs w:val="24"/>
        </w:rPr>
        <w:t xml:space="preserve"> </w:t>
      </w:r>
      <w:r w:rsidRPr="00946A52">
        <w:rPr>
          <w:sz w:val="24"/>
          <w:szCs w:val="24"/>
        </w:rPr>
        <w:t>продажи,</w:t>
      </w:r>
      <w:r w:rsidRPr="00946A52">
        <w:rPr>
          <w:spacing w:val="1"/>
          <w:sz w:val="24"/>
          <w:szCs w:val="24"/>
        </w:rPr>
        <w:t xml:space="preserve"> </w:t>
      </w:r>
      <w:r w:rsidRPr="00946A52">
        <w:rPr>
          <w:sz w:val="24"/>
          <w:szCs w:val="24"/>
        </w:rPr>
        <w:t>ежегодных</w:t>
      </w:r>
      <w:r w:rsidRPr="00946A52">
        <w:rPr>
          <w:spacing w:val="1"/>
          <w:sz w:val="24"/>
          <w:szCs w:val="24"/>
        </w:rPr>
        <w:t xml:space="preserve"> </w:t>
      </w:r>
      <w:r w:rsidRPr="00946A52">
        <w:rPr>
          <w:sz w:val="24"/>
          <w:szCs w:val="24"/>
        </w:rPr>
        <w:t>отчетов</w:t>
      </w:r>
      <w:r w:rsidRPr="00946A52">
        <w:rPr>
          <w:spacing w:val="1"/>
          <w:sz w:val="24"/>
          <w:szCs w:val="24"/>
        </w:rPr>
        <w:t xml:space="preserve"> </w:t>
      </w:r>
      <w:r w:rsidRPr="00946A52">
        <w:rPr>
          <w:sz w:val="24"/>
          <w:szCs w:val="24"/>
        </w:rPr>
        <w:t>о</w:t>
      </w:r>
      <w:r w:rsidRPr="00946A52">
        <w:rPr>
          <w:spacing w:val="1"/>
          <w:sz w:val="24"/>
          <w:szCs w:val="24"/>
        </w:rPr>
        <w:t xml:space="preserve"> </w:t>
      </w:r>
      <w:r w:rsidRPr="00946A52">
        <w:rPr>
          <w:sz w:val="24"/>
          <w:szCs w:val="24"/>
        </w:rPr>
        <w:t>результатах</w:t>
      </w:r>
      <w:r w:rsidRPr="00946A52">
        <w:rPr>
          <w:spacing w:val="1"/>
          <w:sz w:val="24"/>
          <w:szCs w:val="24"/>
        </w:rPr>
        <w:t xml:space="preserve"> </w:t>
      </w:r>
      <w:r w:rsidRPr="00946A52">
        <w:rPr>
          <w:sz w:val="24"/>
          <w:szCs w:val="24"/>
        </w:rPr>
        <w:t>приватизации федерального имущества, отчетов о результатах приватизации</w:t>
      </w:r>
      <w:r w:rsidRPr="00946A52">
        <w:rPr>
          <w:spacing w:val="1"/>
          <w:sz w:val="24"/>
          <w:szCs w:val="24"/>
        </w:rPr>
        <w:t xml:space="preserve"> </w:t>
      </w:r>
      <w:r w:rsidRPr="00946A52">
        <w:rPr>
          <w:sz w:val="24"/>
          <w:szCs w:val="24"/>
        </w:rPr>
        <w:t>имущества, находящегося в собственности субъектов Российской Федерации,</w:t>
      </w:r>
      <w:r w:rsidRPr="00946A52">
        <w:rPr>
          <w:spacing w:val="1"/>
          <w:sz w:val="24"/>
          <w:szCs w:val="24"/>
        </w:rPr>
        <w:t xml:space="preserve"> </w:t>
      </w:r>
      <w:r w:rsidRPr="00946A52">
        <w:rPr>
          <w:sz w:val="24"/>
          <w:szCs w:val="24"/>
        </w:rPr>
        <w:t>муниципального</w:t>
      </w:r>
      <w:r w:rsidRPr="00946A52">
        <w:rPr>
          <w:spacing w:val="-2"/>
          <w:sz w:val="24"/>
          <w:szCs w:val="24"/>
        </w:rPr>
        <w:t xml:space="preserve"> </w:t>
      </w:r>
      <w:r w:rsidRPr="00946A52">
        <w:rPr>
          <w:sz w:val="24"/>
          <w:szCs w:val="24"/>
        </w:rPr>
        <w:t>имущества.</w:t>
      </w:r>
      <w:proofErr w:type="gramEnd"/>
    </w:p>
    <w:p w:rsidR="00326194" w:rsidRPr="00946A52" w:rsidRDefault="00326194" w:rsidP="00326194">
      <w:pPr>
        <w:pStyle w:val="a6"/>
        <w:numPr>
          <w:ilvl w:val="0"/>
          <w:numId w:val="1"/>
        </w:numPr>
        <w:ind w:right="124"/>
        <w:rPr>
          <w:sz w:val="24"/>
          <w:szCs w:val="24"/>
        </w:rPr>
      </w:pPr>
      <w:r w:rsidRPr="00FB71CD">
        <w:rPr>
          <w:sz w:val="24"/>
          <w:szCs w:val="24"/>
        </w:rPr>
        <w:t xml:space="preserve"> </w:t>
      </w:r>
      <w:r>
        <w:rPr>
          <w:sz w:val="24"/>
          <w:szCs w:val="24"/>
        </w:rPr>
        <w:t>пункт 9 раздела 2</w:t>
      </w:r>
      <w:r w:rsidRPr="00946A52">
        <w:rPr>
          <w:sz w:val="24"/>
          <w:szCs w:val="24"/>
        </w:rPr>
        <w:t xml:space="preserve"> дополнить абзацем следующего содержания</w:t>
      </w:r>
      <w:proofErr w:type="gramStart"/>
      <w:r w:rsidRPr="00946A52">
        <w:rPr>
          <w:sz w:val="24"/>
          <w:szCs w:val="24"/>
        </w:rPr>
        <w:t xml:space="preserve"> :</w:t>
      </w:r>
      <w:proofErr w:type="gramEnd"/>
    </w:p>
    <w:p w:rsidR="00326194" w:rsidRPr="00FB71CD" w:rsidRDefault="00326194" w:rsidP="00326194">
      <w:pPr>
        <w:pStyle w:val="a6"/>
        <w:ind w:left="1069" w:right="124"/>
        <w:rPr>
          <w:sz w:val="24"/>
          <w:szCs w:val="24"/>
        </w:rPr>
      </w:pPr>
      <w:r w:rsidRPr="00FB71CD">
        <w:rPr>
          <w:sz w:val="24"/>
          <w:szCs w:val="24"/>
        </w:rPr>
        <w:t>покупателями</w:t>
      </w:r>
      <w:r w:rsidRPr="00FB71CD">
        <w:rPr>
          <w:spacing w:val="1"/>
          <w:sz w:val="24"/>
          <w:szCs w:val="24"/>
        </w:rPr>
        <w:t xml:space="preserve"> </w:t>
      </w:r>
      <w:r w:rsidRPr="00FB71CD">
        <w:rPr>
          <w:sz w:val="24"/>
          <w:szCs w:val="24"/>
        </w:rPr>
        <w:t>государственного</w:t>
      </w:r>
      <w:r w:rsidRPr="00FB71CD">
        <w:rPr>
          <w:spacing w:val="1"/>
          <w:sz w:val="24"/>
          <w:szCs w:val="24"/>
        </w:rPr>
        <w:t xml:space="preserve"> </w:t>
      </w:r>
      <w:r w:rsidRPr="00FB71CD">
        <w:rPr>
          <w:sz w:val="24"/>
          <w:szCs w:val="24"/>
        </w:rPr>
        <w:t>и</w:t>
      </w:r>
      <w:r w:rsidRPr="00FB71CD">
        <w:rPr>
          <w:spacing w:val="1"/>
          <w:sz w:val="24"/>
          <w:szCs w:val="24"/>
        </w:rPr>
        <w:t xml:space="preserve"> </w:t>
      </w:r>
      <w:r w:rsidRPr="00FB71CD">
        <w:rPr>
          <w:sz w:val="24"/>
          <w:szCs w:val="24"/>
        </w:rPr>
        <w:t>муниципального</w:t>
      </w:r>
      <w:r w:rsidRPr="00FB71CD">
        <w:rPr>
          <w:spacing w:val="1"/>
          <w:sz w:val="24"/>
          <w:szCs w:val="24"/>
        </w:rPr>
        <w:t xml:space="preserve"> </w:t>
      </w:r>
      <w:r w:rsidRPr="00FB71CD">
        <w:rPr>
          <w:sz w:val="24"/>
          <w:szCs w:val="24"/>
        </w:rPr>
        <w:t>имущества</w:t>
      </w:r>
      <w:r w:rsidRPr="00FB71CD">
        <w:rPr>
          <w:spacing w:val="1"/>
          <w:sz w:val="24"/>
          <w:szCs w:val="24"/>
        </w:rPr>
        <w:t xml:space="preserve"> </w:t>
      </w:r>
      <w:r w:rsidRPr="00FB71CD">
        <w:rPr>
          <w:sz w:val="24"/>
          <w:szCs w:val="24"/>
        </w:rPr>
        <w:t>могут</w:t>
      </w:r>
      <w:r w:rsidRPr="00FB71CD">
        <w:rPr>
          <w:spacing w:val="1"/>
          <w:sz w:val="24"/>
          <w:szCs w:val="24"/>
        </w:rPr>
        <w:t xml:space="preserve"> </w:t>
      </w:r>
      <w:r w:rsidRPr="00FB71CD">
        <w:rPr>
          <w:sz w:val="24"/>
          <w:szCs w:val="24"/>
        </w:rPr>
        <w:t>быть</w:t>
      </w:r>
      <w:r w:rsidRPr="00FB71CD">
        <w:rPr>
          <w:spacing w:val="1"/>
          <w:sz w:val="24"/>
          <w:szCs w:val="24"/>
        </w:rPr>
        <w:t xml:space="preserve"> </w:t>
      </w:r>
      <w:r w:rsidRPr="00FB71CD">
        <w:rPr>
          <w:sz w:val="24"/>
          <w:szCs w:val="24"/>
        </w:rPr>
        <w:t>любые</w:t>
      </w:r>
      <w:r w:rsidRPr="00FB71CD">
        <w:rPr>
          <w:spacing w:val="-1"/>
          <w:sz w:val="24"/>
          <w:szCs w:val="24"/>
        </w:rPr>
        <w:t xml:space="preserve"> </w:t>
      </w:r>
      <w:r w:rsidRPr="00FB71CD">
        <w:rPr>
          <w:sz w:val="24"/>
          <w:szCs w:val="24"/>
        </w:rPr>
        <w:t>физические</w:t>
      </w:r>
      <w:r w:rsidRPr="00FB71CD">
        <w:rPr>
          <w:spacing w:val="-1"/>
          <w:sz w:val="24"/>
          <w:szCs w:val="24"/>
        </w:rPr>
        <w:t xml:space="preserve"> </w:t>
      </w:r>
      <w:r w:rsidRPr="00FB71CD">
        <w:rPr>
          <w:sz w:val="24"/>
          <w:szCs w:val="24"/>
        </w:rPr>
        <w:t>и</w:t>
      </w:r>
      <w:r w:rsidRPr="00FB71CD">
        <w:rPr>
          <w:spacing w:val="-1"/>
          <w:sz w:val="24"/>
          <w:szCs w:val="24"/>
        </w:rPr>
        <w:t xml:space="preserve"> </w:t>
      </w:r>
      <w:r w:rsidRPr="00FB71CD">
        <w:rPr>
          <w:sz w:val="24"/>
          <w:szCs w:val="24"/>
        </w:rPr>
        <w:t>юридические лица,</w:t>
      </w:r>
      <w:r w:rsidRPr="00FB71CD">
        <w:rPr>
          <w:spacing w:val="-1"/>
          <w:sz w:val="24"/>
          <w:szCs w:val="24"/>
        </w:rPr>
        <w:t xml:space="preserve"> </w:t>
      </w:r>
      <w:r w:rsidRPr="00FB71CD">
        <w:rPr>
          <w:sz w:val="24"/>
          <w:szCs w:val="24"/>
        </w:rPr>
        <w:t>за исключением:</w:t>
      </w:r>
    </w:p>
    <w:p w:rsidR="00326194" w:rsidRDefault="00326194" w:rsidP="00326194">
      <w:pPr>
        <w:pStyle w:val="a6"/>
        <w:ind w:left="1069" w:right="125"/>
        <w:rPr>
          <w:sz w:val="24"/>
          <w:szCs w:val="24"/>
        </w:rPr>
      </w:pPr>
      <w:r w:rsidRPr="00FB71CD">
        <w:rPr>
          <w:sz w:val="24"/>
          <w:szCs w:val="24"/>
        </w:rPr>
        <w:t>государственных</w:t>
      </w:r>
      <w:r w:rsidRPr="00FB71CD">
        <w:rPr>
          <w:spacing w:val="1"/>
          <w:sz w:val="24"/>
          <w:szCs w:val="24"/>
        </w:rPr>
        <w:t xml:space="preserve"> </w:t>
      </w:r>
      <w:r w:rsidRPr="00FB71CD">
        <w:rPr>
          <w:sz w:val="24"/>
          <w:szCs w:val="24"/>
        </w:rPr>
        <w:t>и</w:t>
      </w:r>
      <w:r w:rsidRPr="00FB71CD">
        <w:rPr>
          <w:spacing w:val="1"/>
          <w:sz w:val="24"/>
          <w:szCs w:val="24"/>
        </w:rPr>
        <w:t xml:space="preserve"> </w:t>
      </w:r>
      <w:r w:rsidRPr="00FB71CD">
        <w:rPr>
          <w:sz w:val="24"/>
          <w:szCs w:val="24"/>
        </w:rPr>
        <w:t>муниципальных</w:t>
      </w:r>
      <w:r w:rsidRPr="00FB71CD">
        <w:rPr>
          <w:spacing w:val="1"/>
          <w:sz w:val="24"/>
          <w:szCs w:val="24"/>
        </w:rPr>
        <w:t xml:space="preserve"> </w:t>
      </w:r>
      <w:r w:rsidRPr="00FB71CD">
        <w:rPr>
          <w:sz w:val="24"/>
          <w:szCs w:val="24"/>
        </w:rPr>
        <w:t>унитарных</w:t>
      </w:r>
      <w:r w:rsidRPr="00FB71CD">
        <w:rPr>
          <w:spacing w:val="1"/>
          <w:sz w:val="24"/>
          <w:szCs w:val="24"/>
        </w:rPr>
        <w:t xml:space="preserve"> </w:t>
      </w:r>
      <w:r w:rsidRPr="00FB71CD">
        <w:rPr>
          <w:sz w:val="24"/>
          <w:szCs w:val="24"/>
        </w:rPr>
        <w:t>предприятий,</w:t>
      </w:r>
      <w:r w:rsidRPr="00FB71CD">
        <w:rPr>
          <w:spacing w:val="1"/>
          <w:sz w:val="24"/>
          <w:szCs w:val="24"/>
        </w:rPr>
        <w:t xml:space="preserve"> </w:t>
      </w:r>
      <w:r w:rsidRPr="00FB71CD">
        <w:rPr>
          <w:sz w:val="24"/>
          <w:szCs w:val="24"/>
        </w:rPr>
        <w:t>государственных</w:t>
      </w:r>
      <w:r w:rsidRPr="00FB71CD">
        <w:rPr>
          <w:spacing w:val="-1"/>
          <w:sz w:val="24"/>
          <w:szCs w:val="24"/>
        </w:rPr>
        <w:t xml:space="preserve"> </w:t>
      </w:r>
      <w:r w:rsidRPr="00FB71CD">
        <w:rPr>
          <w:sz w:val="24"/>
          <w:szCs w:val="24"/>
        </w:rPr>
        <w:t>и муниципальных</w:t>
      </w:r>
      <w:r w:rsidRPr="00FB71CD">
        <w:rPr>
          <w:spacing w:val="-1"/>
          <w:sz w:val="24"/>
          <w:szCs w:val="24"/>
        </w:rPr>
        <w:t xml:space="preserve"> </w:t>
      </w:r>
      <w:r w:rsidRPr="00FB71CD">
        <w:rPr>
          <w:sz w:val="24"/>
          <w:szCs w:val="24"/>
        </w:rPr>
        <w:t>учреждений;</w:t>
      </w:r>
    </w:p>
    <w:p w:rsidR="00326194" w:rsidRPr="00FB71CD" w:rsidRDefault="00326194" w:rsidP="00326194">
      <w:pPr>
        <w:pStyle w:val="a6"/>
        <w:ind w:left="1069" w:right="125"/>
        <w:rPr>
          <w:sz w:val="24"/>
          <w:szCs w:val="24"/>
        </w:rPr>
      </w:pPr>
      <w:r w:rsidRPr="00FB71CD">
        <w:rPr>
          <w:sz w:val="24"/>
          <w:szCs w:val="24"/>
        </w:rPr>
        <w:t>юридических</w:t>
      </w:r>
      <w:r w:rsidRPr="00FB71CD">
        <w:rPr>
          <w:spacing w:val="1"/>
          <w:sz w:val="24"/>
          <w:szCs w:val="24"/>
        </w:rPr>
        <w:t xml:space="preserve"> </w:t>
      </w:r>
      <w:r w:rsidRPr="00FB71CD">
        <w:rPr>
          <w:sz w:val="24"/>
          <w:szCs w:val="24"/>
        </w:rPr>
        <w:t>лиц,</w:t>
      </w:r>
      <w:r w:rsidRPr="00FB71CD">
        <w:rPr>
          <w:spacing w:val="1"/>
          <w:sz w:val="24"/>
          <w:szCs w:val="24"/>
        </w:rPr>
        <w:t xml:space="preserve"> </w:t>
      </w:r>
      <w:r w:rsidRPr="00FB71CD">
        <w:rPr>
          <w:sz w:val="24"/>
          <w:szCs w:val="24"/>
        </w:rPr>
        <w:t>в</w:t>
      </w:r>
      <w:r w:rsidRPr="00FB71CD">
        <w:rPr>
          <w:spacing w:val="1"/>
          <w:sz w:val="24"/>
          <w:szCs w:val="24"/>
        </w:rPr>
        <w:t xml:space="preserve"> </w:t>
      </w:r>
      <w:r w:rsidRPr="00FB71CD">
        <w:rPr>
          <w:sz w:val="24"/>
          <w:szCs w:val="24"/>
        </w:rPr>
        <w:t>уставном</w:t>
      </w:r>
      <w:r w:rsidRPr="00FB71CD">
        <w:rPr>
          <w:spacing w:val="1"/>
          <w:sz w:val="24"/>
          <w:szCs w:val="24"/>
        </w:rPr>
        <w:t xml:space="preserve"> </w:t>
      </w:r>
      <w:r w:rsidRPr="00FB71CD">
        <w:rPr>
          <w:sz w:val="24"/>
          <w:szCs w:val="24"/>
        </w:rPr>
        <w:t>капитале</w:t>
      </w:r>
      <w:r w:rsidRPr="00FB71CD">
        <w:rPr>
          <w:spacing w:val="1"/>
          <w:sz w:val="24"/>
          <w:szCs w:val="24"/>
        </w:rPr>
        <w:t xml:space="preserve"> </w:t>
      </w:r>
      <w:r w:rsidRPr="00FB71CD">
        <w:rPr>
          <w:sz w:val="24"/>
          <w:szCs w:val="24"/>
        </w:rPr>
        <w:t>которых</w:t>
      </w:r>
      <w:r w:rsidRPr="00FB71CD">
        <w:rPr>
          <w:spacing w:val="1"/>
          <w:sz w:val="24"/>
          <w:szCs w:val="24"/>
        </w:rPr>
        <w:t xml:space="preserve"> </w:t>
      </w:r>
      <w:r w:rsidRPr="00FB71CD">
        <w:rPr>
          <w:sz w:val="24"/>
          <w:szCs w:val="24"/>
        </w:rPr>
        <w:t>доля</w:t>
      </w:r>
      <w:r w:rsidRPr="00FB71CD">
        <w:rPr>
          <w:spacing w:val="1"/>
          <w:sz w:val="24"/>
          <w:szCs w:val="24"/>
        </w:rPr>
        <w:t xml:space="preserve"> </w:t>
      </w:r>
      <w:r w:rsidRPr="00FB71CD">
        <w:rPr>
          <w:sz w:val="24"/>
          <w:szCs w:val="24"/>
        </w:rPr>
        <w:t>Российской</w:t>
      </w:r>
      <w:r w:rsidRPr="00FB71CD">
        <w:rPr>
          <w:spacing w:val="1"/>
          <w:sz w:val="24"/>
          <w:szCs w:val="24"/>
        </w:rPr>
        <w:t xml:space="preserve"> </w:t>
      </w:r>
      <w:r w:rsidRPr="00FB71CD">
        <w:rPr>
          <w:sz w:val="24"/>
          <w:szCs w:val="24"/>
        </w:rPr>
        <w:t>Федерации, субъектов Российской Федерации и муниципальных образований</w:t>
      </w:r>
      <w:r w:rsidRPr="00FB71CD">
        <w:rPr>
          <w:spacing w:val="1"/>
          <w:sz w:val="24"/>
          <w:szCs w:val="24"/>
        </w:rPr>
        <w:t xml:space="preserve"> </w:t>
      </w:r>
      <w:r w:rsidRPr="00FB71CD">
        <w:rPr>
          <w:sz w:val="24"/>
          <w:szCs w:val="24"/>
        </w:rPr>
        <w:t>превышает</w:t>
      </w:r>
      <w:r w:rsidRPr="00FB71CD">
        <w:rPr>
          <w:spacing w:val="1"/>
          <w:sz w:val="24"/>
          <w:szCs w:val="24"/>
        </w:rPr>
        <w:t xml:space="preserve"> </w:t>
      </w:r>
      <w:r w:rsidRPr="00FB71CD">
        <w:rPr>
          <w:sz w:val="24"/>
          <w:szCs w:val="24"/>
        </w:rPr>
        <w:lastRenderedPageBreak/>
        <w:t>25</w:t>
      </w:r>
      <w:r w:rsidRPr="00FB71CD">
        <w:rPr>
          <w:spacing w:val="1"/>
          <w:sz w:val="24"/>
          <w:szCs w:val="24"/>
        </w:rPr>
        <w:t xml:space="preserve"> </w:t>
      </w:r>
      <w:r w:rsidRPr="00FB71CD">
        <w:rPr>
          <w:sz w:val="24"/>
          <w:szCs w:val="24"/>
        </w:rPr>
        <w:t>процентов,</w:t>
      </w:r>
      <w:r w:rsidRPr="00FB71CD">
        <w:rPr>
          <w:spacing w:val="1"/>
          <w:sz w:val="24"/>
          <w:szCs w:val="24"/>
        </w:rPr>
        <w:t xml:space="preserve"> </w:t>
      </w:r>
      <w:r w:rsidRPr="00FB71CD">
        <w:rPr>
          <w:sz w:val="24"/>
          <w:szCs w:val="24"/>
        </w:rPr>
        <w:t>кроме</w:t>
      </w:r>
      <w:r w:rsidRPr="00FB71CD">
        <w:rPr>
          <w:spacing w:val="1"/>
          <w:sz w:val="24"/>
          <w:szCs w:val="24"/>
        </w:rPr>
        <w:t xml:space="preserve"> </w:t>
      </w:r>
      <w:r w:rsidRPr="00FB71CD">
        <w:rPr>
          <w:sz w:val="24"/>
          <w:szCs w:val="24"/>
        </w:rPr>
        <w:t>случаев,</w:t>
      </w:r>
      <w:r w:rsidRPr="00FB71CD">
        <w:rPr>
          <w:spacing w:val="1"/>
          <w:sz w:val="24"/>
          <w:szCs w:val="24"/>
        </w:rPr>
        <w:t xml:space="preserve"> </w:t>
      </w:r>
      <w:r w:rsidRPr="00FB71CD">
        <w:rPr>
          <w:sz w:val="24"/>
          <w:szCs w:val="24"/>
        </w:rPr>
        <w:t>предусмотренных</w:t>
      </w:r>
      <w:r w:rsidRPr="00FB71CD">
        <w:rPr>
          <w:spacing w:val="1"/>
          <w:sz w:val="24"/>
          <w:szCs w:val="24"/>
        </w:rPr>
        <w:t xml:space="preserve"> </w:t>
      </w:r>
      <w:r w:rsidRPr="00FB71CD">
        <w:rPr>
          <w:sz w:val="24"/>
          <w:szCs w:val="24"/>
        </w:rPr>
        <w:t>статьей</w:t>
      </w:r>
      <w:r w:rsidRPr="00FB71CD">
        <w:rPr>
          <w:spacing w:val="1"/>
          <w:sz w:val="24"/>
          <w:szCs w:val="24"/>
        </w:rPr>
        <w:t xml:space="preserve"> </w:t>
      </w:r>
      <w:r w:rsidRPr="00FB71CD">
        <w:rPr>
          <w:sz w:val="24"/>
          <w:szCs w:val="24"/>
        </w:rPr>
        <w:t>25</w:t>
      </w:r>
      <w:r w:rsidRPr="00FB71CD">
        <w:rPr>
          <w:spacing w:val="1"/>
          <w:sz w:val="24"/>
          <w:szCs w:val="24"/>
        </w:rPr>
        <w:t xml:space="preserve"> </w:t>
      </w:r>
      <w:r w:rsidRPr="00FB71CD">
        <w:rPr>
          <w:sz w:val="24"/>
          <w:szCs w:val="24"/>
        </w:rPr>
        <w:t>настоящего</w:t>
      </w:r>
      <w:r w:rsidRPr="00FB71CD">
        <w:rPr>
          <w:spacing w:val="-1"/>
          <w:sz w:val="24"/>
          <w:szCs w:val="24"/>
        </w:rPr>
        <w:t xml:space="preserve"> </w:t>
      </w:r>
      <w:r w:rsidRPr="00FB71CD">
        <w:rPr>
          <w:sz w:val="24"/>
          <w:szCs w:val="24"/>
        </w:rPr>
        <w:t>Федерального закона;</w:t>
      </w:r>
    </w:p>
    <w:p w:rsidR="00326194" w:rsidRDefault="00326194" w:rsidP="00326194">
      <w:pPr>
        <w:pStyle w:val="a6"/>
        <w:ind w:right="124" w:firstLine="709"/>
        <w:jc w:val="left"/>
        <w:rPr>
          <w:spacing w:val="-67"/>
          <w:sz w:val="24"/>
          <w:szCs w:val="24"/>
        </w:rPr>
      </w:pPr>
      <w:r>
        <w:rPr>
          <w:sz w:val="24"/>
          <w:szCs w:val="24"/>
        </w:rPr>
        <w:t xml:space="preserve">    </w:t>
      </w:r>
      <w:r w:rsidRPr="00FB71CD">
        <w:rPr>
          <w:sz w:val="24"/>
          <w:szCs w:val="24"/>
        </w:rPr>
        <w:t>юридических лиц, местом регистрации которых является государство или</w:t>
      </w:r>
      <w:r w:rsidRPr="00FB71CD">
        <w:rPr>
          <w:spacing w:val="-67"/>
          <w:sz w:val="24"/>
          <w:szCs w:val="24"/>
        </w:rPr>
        <w:t xml:space="preserve"> </w:t>
      </w:r>
      <w:r>
        <w:rPr>
          <w:spacing w:val="-67"/>
          <w:sz w:val="24"/>
          <w:szCs w:val="24"/>
        </w:rPr>
        <w:t xml:space="preserve">         </w:t>
      </w:r>
    </w:p>
    <w:p w:rsidR="00326194" w:rsidRDefault="00326194" w:rsidP="00326194">
      <w:pPr>
        <w:pStyle w:val="a6"/>
        <w:ind w:right="124" w:firstLine="709"/>
        <w:jc w:val="left"/>
        <w:rPr>
          <w:spacing w:val="-67"/>
          <w:sz w:val="24"/>
          <w:szCs w:val="24"/>
        </w:rPr>
      </w:pPr>
      <w:r>
        <w:rPr>
          <w:spacing w:val="-67"/>
          <w:sz w:val="24"/>
          <w:szCs w:val="24"/>
        </w:rPr>
        <w:t xml:space="preserve"> </w:t>
      </w:r>
      <w:r w:rsidRPr="00FB71CD">
        <w:rPr>
          <w:sz w:val="24"/>
          <w:szCs w:val="24"/>
        </w:rPr>
        <w:t>территория,</w:t>
      </w:r>
      <w:r w:rsidRPr="00FB71CD">
        <w:rPr>
          <w:spacing w:val="-12"/>
          <w:sz w:val="24"/>
          <w:szCs w:val="24"/>
        </w:rPr>
        <w:t xml:space="preserve"> </w:t>
      </w:r>
      <w:proofErr w:type="gramStart"/>
      <w:r w:rsidRPr="00FB71CD">
        <w:rPr>
          <w:sz w:val="24"/>
          <w:szCs w:val="24"/>
        </w:rPr>
        <w:t>включенные</w:t>
      </w:r>
      <w:proofErr w:type="gramEnd"/>
      <w:r w:rsidRPr="00FB71CD">
        <w:rPr>
          <w:spacing w:val="-12"/>
          <w:sz w:val="24"/>
          <w:szCs w:val="24"/>
        </w:rPr>
        <w:t xml:space="preserve"> </w:t>
      </w:r>
      <w:r w:rsidRPr="00FB71CD">
        <w:rPr>
          <w:sz w:val="24"/>
          <w:szCs w:val="24"/>
        </w:rPr>
        <w:t>в</w:t>
      </w:r>
      <w:r w:rsidRPr="00FB71CD">
        <w:rPr>
          <w:spacing w:val="-12"/>
          <w:sz w:val="24"/>
          <w:szCs w:val="24"/>
        </w:rPr>
        <w:t xml:space="preserve"> </w:t>
      </w:r>
      <w:r w:rsidRPr="00FB71CD">
        <w:rPr>
          <w:sz w:val="24"/>
          <w:szCs w:val="24"/>
        </w:rPr>
        <w:t>утверждаемый</w:t>
      </w:r>
      <w:r w:rsidRPr="00FB71CD">
        <w:rPr>
          <w:spacing w:val="-11"/>
          <w:sz w:val="24"/>
          <w:szCs w:val="24"/>
        </w:rPr>
        <w:t xml:space="preserve"> </w:t>
      </w:r>
      <w:r w:rsidRPr="00FB71CD">
        <w:rPr>
          <w:sz w:val="24"/>
          <w:szCs w:val="24"/>
        </w:rPr>
        <w:t>Министерством</w:t>
      </w:r>
      <w:r w:rsidRPr="00FB71CD">
        <w:rPr>
          <w:spacing w:val="-12"/>
          <w:sz w:val="24"/>
          <w:szCs w:val="24"/>
        </w:rPr>
        <w:t xml:space="preserve"> </w:t>
      </w:r>
      <w:r w:rsidRPr="00FB71CD">
        <w:rPr>
          <w:sz w:val="24"/>
          <w:szCs w:val="24"/>
        </w:rPr>
        <w:t>финансов</w:t>
      </w:r>
      <w:r w:rsidRPr="00FB71CD">
        <w:rPr>
          <w:spacing w:val="-12"/>
          <w:sz w:val="24"/>
          <w:szCs w:val="24"/>
        </w:rPr>
        <w:t xml:space="preserve"> </w:t>
      </w:r>
      <w:r w:rsidRPr="00FB71CD">
        <w:rPr>
          <w:sz w:val="24"/>
          <w:szCs w:val="24"/>
        </w:rPr>
        <w:t>Российской</w:t>
      </w:r>
      <w:r w:rsidRPr="00FB71CD">
        <w:rPr>
          <w:spacing w:val="-67"/>
          <w:sz w:val="24"/>
          <w:szCs w:val="24"/>
        </w:rPr>
        <w:t xml:space="preserve"> </w:t>
      </w:r>
      <w:r>
        <w:rPr>
          <w:spacing w:val="-67"/>
          <w:sz w:val="24"/>
          <w:szCs w:val="24"/>
        </w:rPr>
        <w:t xml:space="preserve">          </w:t>
      </w:r>
    </w:p>
    <w:p w:rsidR="00326194" w:rsidRDefault="00326194" w:rsidP="00326194">
      <w:pPr>
        <w:pStyle w:val="a6"/>
        <w:ind w:right="124" w:firstLine="709"/>
        <w:jc w:val="left"/>
        <w:rPr>
          <w:spacing w:val="1"/>
          <w:sz w:val="24"/>
          <w:szCs w:val="24"/>
        </w:rPr>
      </w:pPr>
      <w:r>
        <w:rPr>
          <w:spacing w:val="-67"/>
          <w:sz w:val="24"/>
          <w:szCs w:val="24"/>
        </w:rPr>
        <w:t xml:space="preserve"> </w:t>
      </w:r>
      <w:r w:rsidRPr="00FB71CD">
        <w:rPr>
          <w:sz w:val="24"/>
          <w:szCs w:val="24"/>
        </w:rPr>
        <w:t>Федерации</w:t>
      </w:r>
      <w:r w:rsidRPr="00FB71CD">
        <w:rPr>
          <w:spacing w:val="1"/>
          <w:sz w:val="24"/>
          <w:szCs w:val="24"/>
        </w:rPr>
        <w:t xml:space="preserve"> </w:t>
      </w:r>
      <w:r w:rsidRPr="00FB71CD">
        <w:rPr>
          <w:sz w:val="24"/>
          <w:szCs w:val="24"/>
        </w:rPr>
        <w:t>перечень</w:t>
      </w:r>
      <w:r w:rsidRPr="00FB71CD">
        <w:rPr>
          <w:spacing w:val="1"/>
          <w:sz w:val="24"/>
          <w:szCs w:val="24"/>
        </w:rPr>
        <w:t xml:space="preserve"> </w:t>
      </w:r>
      <w:r w:rsidRPr="00FB71CD">
        <w:rPr>
          <w:sz w:val="24"/>
          <w:szCs w:val="24"/>
        </w:rPr>
        <w:t>государств</w:t>
      </w:r>
      <w:r w:rsidRPr="00FB71CD">
        <w:rPr>
          <w:spacing w:val="1"/>
          <w:sz w:val="24"/>
          <w:szCs w:val="24"/>
        </w:rPr>
        <w:t xml:space="preserve"> </w:t>
      </w:r>
      <w:r w:rsidRPr="00FB71CD">
        <w:rPr>
          <w:sz w:val="24"/>
          <w:szCs w:val="24"/>
        </w:rPr>
        <w:t>и</w:t>
      </w:r>
      <w:r w:rsidRPr="00FB71CD">
        <w:rPr>
          <w:spacing w:val="1"/>
          <w:sz w:val="24"/>
          <w:szCs w:val="24"/>
        </w:rPr>
        <w:t xml:space="preserve"> </w:t>
      </w:r>
      <w:r w:rsidRPr="00FB71CD">
        <w:rPr>
          <w:sz w:val="24"/>
          <w:szCs w:val="24"/>
        </w:rPr>
        <w:t>территорий,</w:t>
      </w:r>
      <w:r w:rsidRPr="00FB71CD">
        <w:rPr>
          <w:spacing w:val="1"/>
          <w:sz w:val="24"/>
          <w:szCs w:val="24"/>
        </w:rPr>
        <w:t xml:space="preserve"> </w:t>
      </w:r>
      <w:r w:rsidRPr="00FB71CD">
        <w:rPr>
          <w:sz w:val="24"/>
          <w:szCs w:val="24"/>
        </w:rPr>
        <w:t>предоставляющих</w:t>
      </w:r>
      <w:r w:rsidRPr="00FB71CD">
        <w:rPr>
          <w:spacing w:val="1"/>
          <w:sz w:val="24"/>
          <w:szCs w:val="24"/>
        </w:rPr>
        <w:t xml:space="preserve"> </w:t>
      </w:r>
      <w:r w:rsidRPr="00FB71CD">
        <w:rPr>
          <w:sz w:val="24"/>
          <w:szCs w:val="24"/>
        </w:rPr>
        <w:t>льготный</w:t>
      </w:r>
      <w:r w:rsidRPr="00FB71CD">
        <w:rPr>
          <w:spacing w:val="1"/>
          <w:sz w:val="24"/>
          <w:szCs w:val="24"/>
        </w:rPr>
        <w:t xml:space="preserve"> </w:t>
      </w:r>
      <w:r>
        <w:rPr>
          <w:spacing w:val="1"/>
          <w:sz w:val="24"/>
          <w:szCs w:val="24"/>
        </w:rPr>
        <w:t xml:space="preserve"> </w:t>
      </w:r>
    </w:p>
    <w:p w:rsidR="00326194" w:rsidRDefault="00326194" w:rsidP="00326194">
      <w:pPr>
        <w:pStyle w:val="a6"/>
        <w:ind w:right="124" w:firstLine="709"/>
        <w:jc w:val="left"/>
        <w:rPr>
          <w:spacing w:val="-68"/>
          <w:sz w:val="24"/>
          <w:szCs w:val="24"/>
        </w:rPr>
      </w:pPr>
      <w:r w:rsidRPr="00FB71CD">
        <w:rPr>
          <w:sz w:val="24"/>
          <w:szCs w:val="24"/>
        </w:rPr>
        <w:t>налоговый</w:t>
      </w:r>
      <w:r w:rsidRPr="00FB71CD">
        <w:rPr>
          <w:spacing w:val="-12"/>
          <w:sz w:val="24"/>
          <w:szCs w:val="24"/>
        </w:rPr>
        <w:t xml:space="preserve"> </w:t>
      </w:r>
      <w:r w:rsidRPr="00FB71CD">
        <w:rPr>
          <w:sz w:val="24"/>
          <w:szCs w:val="24"/>
        </w:rPr>
        <w:t>режим</w:t>
      </w:r>
      <w:r w:rsidRPr="00FB71CD">
        <w:rPr>
          <w:spacing w:val="-12"/>
          <w:sz w:val="24"/>
          <w:szCs w:val="24"/>
        </w:rPr>
        <w:t xml:space="preserve"> </w:t>
      </w:r>
      <w:r w:rsidRPr="00FB71CD">
        <w:rPr>
          <w:sz w:val="24"/>
          <w:szCs w:val="24"/>
        </w:rPr>
        <w:t>налогообложения</w:t>
      </w:r>
      <w:r w:rsidRPr="00FB71CD">
        <w:rPr>
          <w:spacing w:val="-12"/>
          <w:sz w:val="24"/>
          <w:szCs w:val="24"/>
        </w:rPr>
        <w:t xml:space="preserve"> </w:t>
      </w:r>
      <w:r w:rsidRPr="00FB71CD">
        <w:rPr>
          <w:sz w:val="24"/>
          <w:szCs w:val="24"/>
        </w:rPr>
        <w:t>и</w:t>
      </w:r>
      <w:r w:rsidRPr="00FB71CD">
        <w:rPr>
          <w:spacing w:val="-11"/>
          <w:sz w:val="24"/>
          <w:szCs w:val="24"/>
        </w:rPr>
        <w:t xml:space="preserve"> </w:t>
      </w:r>
      <w:r w:rsidRPr="00FB71CD">
        <w:rPr>
          <w:sz w:val="24"/>
          <w:szCs w:val="24"/>
        </w:rPr>
        <w:t>(или)</w:t>
      </w:r>
      <w:r w:rsidRPr="00FB71CD">
        <w:rPr>
          <w:spacing w:val="-12"/>
          <w:sz w:val="24"/>
          <w:szCs w:val="24"/>
        </w:rPr>
        <w:t xml:space="preserve"> </w:t>
      </w:r>
      <w:r w:rsidRPr="00FB71CD">
        <w:rPr>
          <w:sz w:val="24"/>
          <w:szCs w:val="24"/>
        </w:rPr>
        <w:t>не</w:t>
      </w:r>
      <w:r w:rsidRPr="00FB71CD">
        <w:rPr>
          <w:spacing w:val="-12"/>
          <w:sz w:val="24"/>
          <w:szCs w:val="24"/>
        </w:rPr>
        <w:t xml:space="preserve"> </w:t>
      </w:r>
      <w:proofErr w:type="gramStart"/>
      <w:r w:rsidRPr="00FB71CD">
        <w:rPr>
          <w:sz w:val="24"/>
          <w:szCs w:val="24"/>
        </w:rPr>
        <w:t>предусматривающих</w:t>
      </w:r>
      <w:proofErr w:type="gramEnd"/>
      <w:r w:rsidRPr="00FB71CD">
        <w:rPr>
          <w:spacing w:val="-11"/>
          <w:sz w:val="24"/>
          <w:szCs w:val="24"/>
        </w:rPr>
        <w:t xml:space="preserve"> </w:t>
      </w:r>
      <w:r w:rsidRPr="00FB71CD">
        <w:rPr>
          <w:sz w:val="24"/>
          <w:szCs w:val="24"/>
        </w:rPr>
        <w:t>раскрытия</w:t>
      </w:r>
      <w:r w:rsidRPr="00FB71CD">
        <w:rPr>
          <w:spacing w:val="-12"/>
          <w:sz w:val="24"/>
          <w:szCs w:val="24"/>
        </w:rPr>
        <w:t xml:space="preserve"> </w:t>
      </w:r>
      <w:r w:rsidRPr="00FB71CD">
        <w:rPr>
          <w:sz w:val="24"/>
          <w:szCs w:val="24"/>
        </w:rPr>
        <w:t>и</w:t>
      </w:r>
      <w:r w:rsidRPr="00FB71CD">
        <w:rPr>
          <w:spacing w:val="-68"/>
          <w:sz w:val="24"/>
          <w:szCs w:val="24"/>
        </w:rPr>
        <w:t xml:space="preserve"> </w:t>
      </w:r>
      <w:r>
        <w:rPr>
          <w:spacing w:val="-68"/>
          <w:sz w:val="24"/>
          <w:szCs w:val="24"/>
        </w:rPr>
        <w:t xml:space="preserve"> </w:t>
      </w:r>
    </w:p>
    <w:p w:rsidR="00326194" w:rsidRDefault="00326194" w:rsidP="00326194">
      <w:pPr>
        <w:pStyle w:val="a6"/>
        <w:ind w:right="124" w:firstLine="709"/>
        <w:jc w:val="left"/>
        <w:rPr>
          <w:spacing w:val="-68"/>
          <w:sz w:val="24"/>
          <w:szCs w:val="24"/>
        </w:rPr>
      </w:pPr>
      <w:proofErr w:type="gramStart"/>
      <w:r w:rsidRPr="00FB71CD">
        <w:rPr>
          <w:sz w:val="24"/>
          <w:szCs w:val="24"/>
        </w:rPr>
        <w:t>предоставления</w:t>
      </w:r>
      <w:r w:rsidRPr="00FB71CD">
        <w:rPr>
          <w:spacing w:val="-7"/>
          <w:sz w:val="24"/>
          <w:szCs w:val="24"/>
        </w:rPr>
        <w:t xml:space="preserve"> </w:t>
      </w:r>
      <w:r w:rsidRPr="00FB71CD">
        <w:rPr>
          <w:sz w:val="24"/>
          <w:szCs w:val="24"/>
        </w:rPr>
        <w:t>информации</w:t>
      </w:r>
      <w:r w:rsidRPr="00FB71CD">
        <w:rPr>
          <w:spacing w:val="-7"/>
          <w:sz w:val="24"/>
          <w:szCs w:val="24"/>
        </w:rPr>
        <w:t xml:space="preserve"> </w:t>
      </w:r>
      <w:r w:rsidRPr="00FB71CD">
        <w:rPr>
          <w:sz w:val="24"/>
          <w:szCs w:val="24"/>
        </w:rPr>
        <w:t>при</w:t>
      </w:r>
      <w:r w:rsidRPr="00FB71CD">
        <w:rPr>
          <w:spacing w:val="-6"/>
          <w:sz w:val="24"/>
          <w:szCs w:val="24"/>
        </w:rPr>
        <w:t xml:space="preserve"> </w:t>
      </w:r>
      <w:r w:rsidRPr="00FB71CD">
        <w:rPr>
          <w:sz w:val="24"/>
          <w:szCs w:val="24"/>
        </w:rPr>
        <w:t>проведении</w:t>
      </w:r>
      <w:r w:rsidRPr="00FB71CD">
        <w:rPr>
          <w:spacing w:val="-7"/>
          <w:sz w:val="24"/>
          <w:szCs w:val="24"/>
        </w:rPr>
        <w:t xml:space="preserve"> </w:t>
      </w:r>
      <w:r w:rsidRPr="00FB71CD">
        <w:rPr>
          <w:sz w:val="24"/>
          <w:szCs w:val="24"/>
        </w:rPr>
        <w:t>финансовых</w:t>
      </w:r>
      <w:r w:rsidRPr="00FB71CD">
        <w:rPr>
          <w:spacing w:val="-7"/>
          <w:sz w:val="24"/>
          <w:szCs w:val="24"/>
        </w:rPr>
        <w:t xml:space="preserve"> </w:t>
      </w:r>
      <w:r w:rsidRPr="00FB71CD">
        <w:rPr>
          <w:sz w:val="24"/>
          <w:szCs w:val="24"/>
        </w:rPr>
        <w:t>операций</w:t>
      </w:r>
      <w:r w:rsidRPr="00FB71CD">
        <w:rPr>
          <w:spacing w:val="-7"/>
          <w:sz w:val="24"/>
          <w:szCs w:val="24"/>
        </w:rPr>
        <w:t xml:space="preserve"> </w:t>
      </w:r>
      <w:r w:rsidRPr="00FB71CD">
        <w:rPr>
          <w:sz w:val="24"/>
          <w:szCs w:val="24"/>
        </w:rPr>
        <w:t>(оффшорные</w:t>
      </w:r>
      <w:r>
        <w:rPr>
          <w:sz w:val="24"/>
          <w:szCs w:val="24"/>
        </w:rPr>
        <w:t xml:space="preserve">  </w:t>
      </w:r>
      <w:r w:rsidRPr="00FB71CD">
        <w:rPr>
          <w:spacing w:val="-68"/>
          <w:sz w:val="24"/>
          <w:szCs w:val="24"/>
        </w:rPr>
        <w:t xml:space="preserve"> </w:t>
      </w:r>
      <w:r>
        <w:rPr>
          <w:spacing w:val="-68"/>
          <w:sz w:val="24"/>
          <w:szCs w:val="24"/>
        </w:rPr>
        <w:t xml:space="preserve">                                    </w:t>
      </w:r>
      <w:proofErr w:type="gramEnd"/>
    </w:p>
    <w:p w:rsidR="00326194" w:rsidRDefault="00326194" w:rsidP="00326194">
      <w:pPr>
        <w:pStyle w:val="a6"/>
        <w:ind w:right="124" w:firstLine="709"/>
        <w:jc w:val="left"/>
        <w:rPr>
          <w:spacing w:val="1"/>
          <w:sz w:val="24"/>
          <w:szCs w:val="24"/>
        </w:rPr>
      </w:pPr>
      <w:r>
        <w:rPr>
          <w:spacing w:val="-68"/>
          <w:sz w:val="24"/>
          <w:szCs w:val="24"/>
        </w:rPr>
        <w:t xml:space="preserve"> </w:t>
      </w:r>
      <w:r w:rsidRPr="00FB71CD">
        <w:rPr>
          <w:sz w:val="24"/>
          <w:szCs w:val="24"/>
        </w:rPr>
        <w:t>зоны), и которые не осуществляют раскрытие и предоставление информации о</w:t>
      </w:r>
      <w:r w:rsidRPr="00FB71CD">
        <w:rPr>
          <w:spacing w:val="1"/>
          <w:sz w:val="24"/>
          <w:szCs w:val="24"/>
        </w:rPr>
        <w:t xml:space="preserve"> </w:t>
      </w:r>
    </w:p>
    <w:p w:rsidR="00326194" w:rsidRDefault="00326194" w:rsidP="00326194">
      <w:pPr>
        <w:pStyle w:val="a6"/>
        <w:ind w:right="124" w:firstLine="709"/>
        <w:jc w:val="left"/>
        <w:rPr>
          <w:spacing w:val="1"/>
          <w:sz w:val="24"/>
          <w:szCs w:val="24"/>
        </w:rPr>
      </w:pPr>
      <w:r>
        <w:rPr>
          <w:spacing w:val="1"/>
          <w:sz w:val="24"/>
          <w:szCs w:val="24"/>
        </w:rPr>
        <w:t xml:space="preserve"> </w:t>
      </w:r>
      <w:r w:rsidRPr="00FB71CD">
        <w:rPr>
          <w:sz w:val="24"/>
          <w:szCs w:val="24"/>
        </w:rPr>
        <w:t xml:space="preserve">своих выгодоприобретателях, бенефициарных </w:t>
      </w:r>
      <w:proofErr w:type="gramStart"/>
      <w:r w:rsidRPr="00FB71CD">
        <w:rPr>
          <w:sz w:val="24"/>
          <w:szCs w:val="24"/>
        </w:rPr>
        <w:t>владельцах</w:t>
      </w:r>
      <w:proofErr w:type="gramEnd"/>
      <w:r w:rsidRPr="00FB71CD">
        <w:rPr>
          <w:sz w:val="24"/>
          <w:szCs w:val="24"/>
        </w:rPr>
        <w:t xml:space="preserve"> и контролирующих</w:t>
      </w:r>
      <w:r w:rsidRPr="00FB71CD">
        <w:rPr>
          <w:spacing w:val="1"/>
          <w:sz w:val="24"/>
          <w:szCs w:val="24"/>
        </w:rPr>
        <w:t xml:space="preserve"> </w:t>
      </w:r>
    </w:p>
    <w:p w:rsidR="00326194" w:rsidRPr="00FB71CD" w:rsidRDefault="00326194" w:rsidP="00326194">
      <w:pPr>
        <w:pStyle w:val="a6"/>
        <w:ind w:right="124" w:firstLine="709"/>
        <w:jc w:val="left"/>
        <w:rPr>
          <w:sz w:val="24"/>
          <w:szCs w:val="24"/>
        </w:rPr>
      </w:pPr>
      <w:r>
        <w:rPr>
          <w:spacing w:val="1"/>
          <w:sz w:val="24"/>
          <w:szCs w:val="24"/>
        </w:rPr>
        <w:t xml:space="preserve"> </w:t>
      </w:r>
      <w:proofErr w:type="gramStart"/>
      <w:r w:rsidRPr="00FB71CD">
        <w:rPr>
          <w:sz w:val="24"/>
          <w:szCs w:val="24"/>
        </w:rPr>
        <w:t>лицах</w:t>
      </w:r>
      <w:proofErr w:type="gramEnd"/>
      <w:r w:rsidRPr="00FB71CD">
        <w:rPr>
          <w:spacing w:val="-3"/>
          <w:sz w:val="24"/>
          <w:szCs w:val="24"/>
        </w:rPr>
        <w:t xml:space="preserve"> </w:t>
      </w:r>
      <w:r w:rsidRPr="00FB71CD">
        <w:rPr>
          <w:sz w:val="24"/>
          <w:szCs w:val="24"/>
        </w:rPr>
        <w:t>в</w:t>
      </w:r>
      <w:r w:rsidRPr="00FB71CD">
        <w:rPr>
          <w:spacing w:val="-2"/>
          <w:sz w:val="24"/>
          <w:szCs w:val="24"/>
        </w:rPr>
        <w:t xml:space="preserve"> </w:t>
      </w:r>
      <w:r w:rsidRPr="00FB71CD">
        <w:rPr>
          <w:sz w:val="24"/>
          <w:szCs w:val="24"/>
        </w:rPr>
        <w:t>порядке,</w:t>
      </w:r>
      <w:r w:rsidRPr="00FB71CD">
        <w:rPr>
          <w:spacing w:val="-2"/>
          <w:sz w:val="24"/>
          <w:szCs w:val="24"/>
        </w:rPr>
        <w:t xml:space="preserve"> </w:t>
      </w:r>
      <w:r w:rsidRPr="00FB71CD">
        <w:rPr>
          <w:sz w:val="24"/>
          <w:szCs w:val="24"/>
        </w:rPr>
        <w:t>установленном</w:t>
      </w:r>
      <w:r w:rsidRPr="00FB71CD">
        <w:rPr>
          <w:spacing w:val="-2"/>
          <w:sz w:val="24"/>
          <w:szCs w:val="24"/>
        </w:rPr>
        <w:t xml:space="preserve"> </w:t>
      </w:r>
      <w:r w:rsidRPr="00FB71CD">
        <w:rPr>
          <w:sz w:val="24"/>
          <w:szCs w:val="24"/>
        </w:rPr>
        <w:t>Правительством</w:t>
      </w:r>
      <w:r w:rsidRPr="00FB71CD">
        <w:rPr>
          <w:spacing w:val="-2"/>
          <w:sz w:val="24"/>
          <w:szCs w:val="24"/>
        </w:rPr>
        <w:t xml:space="preserve"> </w:t>
      </w:r>
      <w:r w:rsidRPr="00FB71CD">
        <w:rPr>
          <w:sz w:val="24"/>
          <w:szCs w:val="24"/>
        </w:rPr>
        <w:t>Российской</w:t>
      </w:r>
      <w:r w:rsidRPr="00FB71CD">
        <w:rPr>
          <w:spacing w:val="-2"/>
          <w:sz w:val="24"/>
          <w:szCs w:val="24"/>
        </w:rPr>
        <w:t xml:space="preserve"> </w:t>
      </w:r>
      <w:r w:rsidRPr="00FB71CD">
        <w:rPr>
          <w:sz w:val="24"/>
          <w:szCs w:val="24"/>
        </w:rPr>
        <w:t>Федерации.</w:t>
      </w:r>
    </w:p>
    <w:p w:rsidR="00326194" w:rsidRPr="00946A52" w:rsidRDefault="00326194" w:rsidP="00326194">
      <w:pPr>
        <w:pStyle w:val="a6"/>
        <w:numPr>
          <w:ilvl w:val="0"/>
          <w:numId w:val="1"/>
        </w:numPr>
        <w:ind w:right="124"/>
        <w:rPr>
          <w:sz w:val="24"/>
          <w:szCs w:val="24"/>
        </w:rPr>
      </w:pPr>
      <w:r>
        <w:rPr>
          <w:sz w:val="24"/>
          <w:szCs w:val="24"/>
        </w:rPr>
        <w:t>пункт 7 раздела 2</w:t>
      </w:r>
      <w:r w:rsidRPr="00946A52">
        <w:rPr>
          <w:sz w:val="24"/>
          <w:szCs w:val="24"/>
        </w:rPr>
        <w:t xml:space="preserve"> дополнить абзацем следующего содержания</w:t>
      </w:r>
      <w:proofErr w:type="gramStart"/>
      <w:r w:rsidRPr="00946A52">
        <w:rPr>
          <w:sz w:val="24"/>
          <w:szCs w:val="24"/>
        </w:rPr>
        <w:t xml:space="preserve"> :</w:t>
      </w:r>
      <w:proofErr w:type="gramEnd"/>
    </w:p>
    <w:p w:rsidR="00326194" w:rsidRPr="00946A52" w:rsidRDefault="00326194" w:rsidP="00326194">
      <w:pPr>
        <w:pStyle w:val="a6"/>
        <w:ind w:left="1069" w:right="124"/>
        <w:rPr>
          <w:sz w:val="24"/>
          <w:szCs w:val="24"/>
        </w:rPr>
      </w:pPr>
      <w:r w:rsidRPr="001710AC">
        <w:rPr>
          <w:sz w:val="24"/>
          <w:szCs w:val="24"/>
        </w:rPr>
        <w:t>объекты социально-</w:t>
      </w:r>
      <w:r w:rsidRPr="001710AC">
        <w:rPr>
          <w:spacing w:val="1"/>
          <w:sz w:val="24"/>
          <w:szCs w:val="24"/>
        </w:rPr>
        <w:t xml:space="preserve"> </w:t>
      </w:r>
      <w:r w:rsidRPr="001710AC">
        <w:rPr>
          <w:sz w:val="24"/>
          <w:szCs w:val="24"/>
        </w:rPr>
        <w:t xml:space="preserve">культурного назначения (здравоохранения, культуры и спорта) и </w:t>
      </w:r>
      <w:proofErr w:type="spellStart"/>
      <w:proofErr w:type="gramStart"/>
      <w:r w:rsidRPr="001710AC">
        <w:rPr>
          <w:sz w:val="24"/>
          <w:szCs w:val="24"/>
        </w:rPr>
        <w:t>коммунально</w:t>
      </w:r>
      <w:proofErr w:type="spellEnd"/>
      <w:r w:rsidRPr="001710AC">
        <w:rPr>
          <w:sz w:val="24"/>
          <w:szCs w:val="24"/>
        </w:rPr>
        <w:t>-</w:t>
      </w:r>
      <w:r w:rsidRPr="001710AC">
        <w:rPr>
          <w:spacing w:val="1"/>
          <w:sz w:val="24"/>
          <w:szCs w:val="24"/>
        </w:rPr>
        <w:t xml:space="preserve"> </w:t>
      </w:r>
      <w:r w:rsidRPr="001710AC">
        <w:rPr>
          <w:sz w:val="24"/>
          <w:szCs w:val="24"/>
        </w:rPr>
        <w:t>бытового</w:t>
      </w:r>
      <w:proofErr w:type="gramEnd"/>
      <w:r w:rsidRPr="001710AC">
        <w:rPr>
          <w:sz w:val="24"/>
          <w:szCs w:val="24"/>
        </w:rPr>
        <w:t xml:space="preserve"> назначения могут быть приватизированы в составе имущественного</w:t>
      </w:r>
      <w:r w:rsidRPr="001710AC">
        <w:rPr>
          <w:spacing w:val="1"/>
          <w:sz w:val="24"/>
          <w:szCs w:val="24"/>
        </w:rPr>
        <w:t xml:space="preserve"> </w:t>
      </w:r>
      <w:r w:rsidRPr="001710AC">
        <w:rPr>
          <w:sz w:val="24"/>
          <w:szCs w:val="24"/>
        </w:rPr>
        <w:t>комплекса</w:t>
      </w:r>
      <w:r w:rsidRPr="001710AC">
        <w:rPr>
          <w:spacing w:val="1"/>
          <w:sz w:val="24"/>
          <w:szCs w:val="24"/>
        </w:rPr>
        <w:t xml:space="preserve"> </w:t>
      </w:r>
      <w:r w:rsidRPr="001710AC">
        <w:rPr>
          <w:sz w:val="24"/>
          <w:szCs w:val="24"/>
        </w:rPr>
        <w:t>унитарного</w:t>
      </w:r>
      <w:r w:rsidRPr="001710AC">
        <w:rPr>
          <w:spacing w:val="1"/>
          <w:sz w:val="24"/>
          <w:szCs w:val="24"/>
        </w:rPr>
        <w:t xml:space="preserve"> </w:t>
      </w:r>
      <w:r w:rsidRPr="001710AC">
        <w:rPr>
          <w:sz w:val="24"/>
          <w:szCs w:val="24"/>
        </w:rPr>
        <w:t>предприятия,</w:t>
      </w:r>
      <w:r w:rsidRPr="001710AC">
        <w:rPr>
          <w:spacing w:val="1"/>
          <w:sz w:val="24"/>
          <w:szCs w:val="24"/>
        </w:rPr>
        <w:t xml:space="preserve"> </w:t>
      </w:r>
      <w:r w:rsidRPr="001710AC">
        <w:rPr>
          <w:sz w:val="24"/>
          <w:szCs w:val="24"/>
        </w:rPr>
        <w:t>за</w:t>
      </w:r>
      <w:r w:rsidRPr="001710AC">
        <w:rPr>
          <w:spacing w:val="1"/>
          <w:sz w:val="24"/>
          <w:szCs w:val="24"/>
        </w:rPr>
        <w:t xml:space="preserve"> </w:t>
      </w:r>
      <w:r w:rsidRPr="001710AC">
        <w:rPr>
          <w:sz w:val="24"/>
          <w:szCs w:val="24"/>
        </w:rPr>
        <w:t>исключением</w:t>
      </w:r>
      <w:r w:rsidRPr="001710AC">
        <w:rPr>
          <w:spacing w:val="1"/>
          <w:sz w:val="24"/>
          <w:szCs w:val="24"/>
        </w:rPr>
        <w:t xml:space="preserve"> </w:t>
      </w:r>
      <w:r w:rsidRPr="001710AC">
        <w:rPr>
          <w:sz w:val="24"/>
          <w:szCs w:val="24"/>
        </w:rPr>
        <w:t>используемых</w:t>
      </w:r>
      <w:r w:rsidRPr="001710AC">
        <w:rPr>
          <w:spacing w:val="1"/>
          <w:sz w:val="24"/>
          <w:szCs w:val="24"/>
        </w:rPr>
        <w:t xml:space="preserve"> </w:t>
      </w:r>
      <w:r w:rsidRPr="001710AC">
        <w:rPr>
          <w:sz w:val="24"/>
          <w:szCs w:val="24"/>
        </w:rPr>
        <w:t>по</w:t>
      </w:r>
      <w:r w:rsidRPr="001710AC">
        <w:rPr>
          <w:spacing w:val="1"/>
          <w:sz w:val="24"/>
          <w:szCs w:val="24"/>
        </w:rPr>
        <w:t xml:space="preserve"> </w:t>
      </w:r>
      <w:r w:rsidRPr="001710AC">
        <w:rPr>
          <w:sz w:val="24"/>
          <w:szCs w:val="24"/>
        </w:rPr>
        <w:t>назначению,</w:t>
      </w:r>
      <w:r w:rsidRPr="001710AC">
        <w:rPr>
          <w:spacing w:val="-2"/>
          <w:sz w:val="24"/>
          <w:szCs w:val="24"/>
        </w:rPr>
        <w:t xml:space="preserve"> </w:t>
      </w:r>
      <w:r w:rsidRPr="001710AC">
        <w:rPr>
          <w:sz w:val="24"/>
          <w:szCs w:val="24"/>
        </w:rPr>
        <w:t>в</w:t>
      </w:r>
      <w:r w:rsidRPr="001710AC">
        <w:rPr>
          <w:spacing w:val="-2"/>
          <w:sz w:val="24"/>
          <w:szCs w:val="24"/>
        </w:rPr>
        <w:t xml:space="preserve"> </w:t>
      </w:r>
      <w:r w:rsidRPr="001710AC">
        <w:rPr>
          <w:sz w:val="24"/>
          <w:szCs w:val="24"/>
        </w:rPr>
        <w:t>том</w:t>
      </w:r>
      <w:r w:rsidRPr="001710AC">
        <w:rPr>
          <w:spacing w:val="-2"/>
          <w:sz w:val="24"/>
          <w:szCs w:val="24"/>
        </w:rPr>
        <w:t xml:space="preserve"> </w:t>
      </w:r>
      <w:r w:rsidRPr="001710AC">
        <w:rPr>
          <w:sz w:val="24"/>
          <w:szCs w:val="24"/>
        </w:rPr>
        <w:t>числе,</w:t>
      </w:r>
      <w:r w:rsidRPr="001710AC">
        <w:rPr>
          <w:spacing w:val="-2"/>
          <w:sz w:val="24"/>
          <w:szCs w:val="24"/>
        </w:rPr>
        <w:t xml:space="preserve"> </w:t>
      </w:r>
      <w:r w:rsidRPr="001710AC">
        <w:rPr>
          <w:sz w:val="24"/>
          <w:szCs w:val="24"/>
        </w:rPr>
        <w:t>жилищного</w:t>
      </w:r>
      <w:r w:rsidRPr="001710AC">
        <w:rPr>
          <w:spacing w:val="-3"/>
          <w:sz w:val="24"/>
          <w:szCs w:val="24"/>
        </w:rPr>
        <w:t xml:space="preserve"> </w:t>
      </w:r>
      <w:r w:rsidRPr="001710AC">
        <w:rPr>
          <w:sz w:val="24"/>
          <w:szCs w:val="24"/>
        </w:rPr>
        <w:t>фонда</w:t>
      </w:r>
      <w:r w:rsidRPr="001710AC">
        <w:rPr>
          <w:spacing w:val="-3"/>
          <w:sz w:val="24"/>
          <w:szCs w:val="24"/>
        </w:rPr>
        <w:t xml:space="preserve"> </w:t>
      </w:r>
      <w:r w:rsidRPr="001710AC">
        <w:rPr>
          <w:sz w:val="24"/>
          <w:szCs w:val="24"/>
        </w:rPr>
        <w:t>и</w:t>
      </w:r>
      <w:r w:rsidRPr="001710AC">
        <w:rPr>
          <w:spacing w:val="-1"/>
          <w:sz w:val="24"/>
          <w:szCs w:val="24"/>
        </w:rPr>
        <w:t xml:space="preserve"> </w:t>
      </w:r>
      <w:r w:rsidRPr="001710AC">
        <w:rPr>
          <w:sz w:val="24"/>
          <w:szCs w:val="24"/>
        </w:rPr>
        <w:t>объектов</w:t>
      </w:r>
      <w:r w:rsidRPr="001710AC">
        <w:rPr>
          <w:spacing w:val="-2"/>
          <w:sz w:val="24"/>
          <w:szCs w:val="24"/>
        </w:rPr>
        <w:t xml:space="preserve"> </w:t>
      </w:r>
      <w:r w:rsidRPr="001710AC">
        <w:rPr>
          <w:sz w:val="24"/>
          <w:szCs w:val="24"/>
        </w:rPr>
        <w:t>его</w:t>
      </w:r>
      <w:r w:rsidRPr="001710AC">
        <w:rPr>
          <w:spacing w:val="-3"/>
          <w:sz w:val="24"/>
          <w:szCs w:val="24"/>
        </w:rPr>
        <w:t xml:space="preserve"> </w:t>
      </w:r>
      <w:r w:rsidRPr="001710AC">
        <w:rPr>
          <w:sz w:val="24"/>
          <w:szCs w:val="24"/>
        </w:rPr>
        <w:t>инфраструктуры.</w:t>
      </w:r>
    </w:p>
    <w:p w:rsidR="00326194" w:rsidRPr="001710AC" w:rsidRDefault="00326194" w:rsidP="00326194">
      <w:pPr>
        <w:pStyle w:val="a4"/>
        <w:widowControl w:val="0"/>
        <w:numPr>
          <w:ilvl w:val="0"/>
          <w:numId w:val="1"/>
        </w:numPr>
        <w:jc w:val="both"/>
      </w:pPr>
      <w:r w:rsidRPr="001710AC">
        <w:t xml:space="preserve">Настоящее решение вступает в силу со дня его официального опубликования </w:t>
      </w:r>
    </w:p>
    <w:p w:rsidR="00326194" w:rsidRPr="001710AC" w:rsidRDefault="00326194" w:rsidP="00326194">
      <w:pPr>
        <w:pStyle w:val="a4"/>
        <w:widowControl w:val="0"/>
        <w:ind w:left="1069"/>
        <w:jc w:val="both"/>
      </w:pPr>
      <w:r>
        <w:t xml:space="preserve"> </w:t>
      </w:r>
      <w:r w:rsidRPr="001710AC">
        <w:t>(обнародования), произведенного после его государственной регистрации, а также подлежит размещению на сайте муниципального района Омской области в сети Интернет.</w:t>
      </w:r>
    </w:p>
    <w:p w:rsidR="00326194" w:rsidRPr="005D5014" w:rsidRDefault="00326194" w:rsidP="00326194">
      <w:pPr>
        <w:widowControl w:val="0"/>
        <w:ind w:firstLine="709"/>
        <w:jc w:val="both"/>
      </w:pPr>
      <w:r w:rsidRPr="005D5014">
        <w:t xml:space="preserve">3. </w:t>
      </w:r>
      <w:proofErr w:type="gramStart"/>
      <w:r w:rsidRPr="005D5014">
        <w:t>Контроль за</w:t>
      </w:r>
      <w:proofErr w:type="gramEnd"/>
      <w:r w:rsidRPr="005D5014">
        <w:t xml:space="preserve"> и</w:t>
      </w:r>
      <w:r>
        <w:t>сполнением решения оставляю за собой</w:t>
      </w:r>
      <w:r w:rsidRPr="005D5014">
        <w:t>.</w:t>
      </w:r>
    </w:p>
    <w:p w:rsidR="00326194" w:rsidRPr="005D5014" w:rsidRDefault="00326194" w:rsidP="00326194">
      <w:pPr>
        <w:ind w:firstLine="709"/>
        <w:jc w:val="both"/>
      </w:pPr>
    </w:p>
    <w:p w:rsidR="00326194" w:rsidRDefault="00326194" w:rsidP="00326194">
      <w:pPr>
        <w:pStyle w:val="ConsPlusNormal"/>
        <w:spacing w:line="276" w:lineRule="auto"/>
        <w:ind w:firstLine="709"/>
        <w:jc w:val="both"/>
        <w:outlineLvl w:val="0"/>
        <w:rPr>
          <w:rFonts w:ascii="Times New Roman" w:hAnsi="Times New Roman" w:cs="Times New Roman"/>
          <w:sz w:val="28"/>
          <w:szCs w:val="28"/>
        </w:rPr>
      </w:pPr>
    </w:p>
    <w:p w:rsidR="00326194" w:rsidRPr="001710AC" w:rsidRDefault="00326194" w:rsidP="00326194">
      <w:pPr>
        <w:pStyle w:val="a5"/>
        <w:spacing w:line="276" w:lineRule="auto"/>
        <w:jc w:val="both"/>
        <w:rPr>
          <w:rFonts w:ascii="Times New Roman" w:hAnsi="Times New Roman"/>
          <w:sz w:val="24"/>
          <w:szCs w:val="24"/>
        </w:rPr>
      </w:pPr>
      <w:r w:rsidRPr="001710AC">
        <w:rPr>
          <w:rFonts w:ascii="Times New Roman" w:hAnsi="Times New Roman"/>
          <w:sz w:val="24"/>
          <w:szCs w:val="24"/>
        </w:rPr>
        <w:t xml:space="preserve">Глава Тумановского </w:t>
      </w:r>
    </w:p>
    <w:p w:rsidR="00326194" w:rsidRPr="001710AC" w:rsidRDefault="00326194" w:rsidP="00326194">
      <w:pPr>
        <w:pStyle w:val="a5"/>
        <w:spacing w:line="276" w:lineRule="auto"/>
        <w:jc w:val="both"/>
        <w:rPr>
          <w:rFonts w:ascii="Times New Roman" w:hAnsi="Times New Roman"/>
          <w:sz w:val="24"/>
          <w:szCs w:val="24"/>
        </w:rPr>
      </w:pPr>
      <w:r w:rsidRPr="001710AC">
        <w:rPr>
          <w:rFonts w:ascii="Times New Roman" w:hAnsi="Times New Roman"/>
          <w:sz w:val="24"/>
          <w:szCs w:val="24"/>
        </w:rPr>
        <w:t>сельского поселения                                                                           А.В.Селезнев</w:t>
      </w:r>
    </w:p>
    <w:p w:rsidR="00326194" w:rsidRPr="001710AC" w:rsidRDefault="00326194" w:rsidP="00326194">
      <w:pPr>
        <w:pStyle w:val="a5"/>
        <w:spacing w:line="276" w:lineRule="auto"/>
        <w:ind w:firstLine="709"/>
        <w:jc w:val="both"/>
        <w:rPr>
          <w:rFonts w:ascii="Times New Roman" w:hAnsi="Times New Roman"/>
          <w:sz w:val="24"/>
          <w:szCs w:val="24"/>
        </w:rPr>
      </w:pPr>
    </w:p>
    <w:p w:rsidR="00326194" w:rsidRPr="001710AC" w:rsidRDefault="00326194" w:rsidP="00326194">
      <w:pPr>
        <w:pStyle w:val="a5"/>
        <w:spacing w:line="276" w:lineRule="auto"/>
        <w:jc w:val="both"/>
        <w:rPr>
          <w:rFonts w:ascii="Times New Roman" w:hAnsi="Times New Roman"/>
          <w:sz w:val="24"/>
          <w:szCs w:val="24"/>
        </w:rPr>
      </w:pPr>
      <w:r w:rsidRPr="001710AC">
        <w:rPr>
          <w:rFonts w:ascii="Times New Roman" w:hAnsi="Times New Roman"/>
          <w:sz w:val="24"/>
          <w:szCs w:val="24"/>
        </w:rPr>
        <w:t xml:space="preserve">Председатель Совета  </w:t>
      </w:r>
    </w:p>
    <w:p w:rsidR="00326194" w:rsidRPr="001710AC" w:rsidRDefault="00326194" w:rsidP="00326194">
      <w:pPr>
        <w:pStyle w:val="a5"/>
        <w:spacing w:line="276" w:lineRule="auto"/>
        <w:jc w:val="both"/>
        <w:rPr>
          <w:rFonts w:ascii="Times New Roman" w:hAnsi="Times New Roman"/>
          <w:sz w:val="24"/>
          <w:szCs w:val="24"/>
        </w:rPr>
      </w:pPr>
      <w:r w:rsidRPr="001710AC">
        <w:rPr>
          <w:rFonts w:ascii="Times New Roman" w:hAnsi="Times New Roman"/>
          <w:sz w:val="24"/>
          <w:szCs w:val="24"/>
        </w:rPr>
        <w:t>Тумановского сельского поселения                                                         Н.В.Руль</w:t>
      </w:r>
    </w:p>
    <w:p w:rsidR="00326194" w:rsidRDefault="00326194" w:rsidP="00326194"/>
    <w:p w:rsidR="00326194" w:rsidRDefault="00326194" w:rsidP="00326194">
      <w:pPr>
        <w:tabs>
          <w:tab w:val="left" w:pos="8070"/>
        </w:tabs>
        <w:spacing w:line="276" w:lineRule="auto"/>
      </w:pPr>
    </w:p>
    <w:p w:rsidR="00326194" w:rsidRDefault="00326194" w:rsidP="00326194">
      <w:pPr>
        <w:tabs>
          <w:tab w:val="left" w:pos="8070"/>
        </w:tabs>
        <w:spacing w:line="276" w:lineRule="auto"/>
        <w:rPr>
          <w:sz w:val="28"/>
          <w:szCs w:val="28"/>
        </w:rPr>
      </w:pPr>
      <w:r w:rsidRPr="005A73D1">
        <w:rPr>
          <w:sz w:val="28"/>
          <w:szCs w:val="28"/>
        </w:rPr>
        <w:t xml:space="preserve">                                                                        </w:t>
      </w:r>
      <w:r>
        <w:rPr>
          <w:sz w:val="28"/>
          <w:szCs w:val="28"/>
        </w:rPr>
        <w:t xml:space="preserve">                                                                           </w:t>
      </w:r>
    </w:p>
    <w:p w:rsidR="00326194" w:rsidRPr="001B7663" w:rsidRDefault="00326194" w:rsidP="00326194">
      <w:pPr>
        <w:tabs>
          <w:tab w:val="left" w:pos="6525"/>
        </w:tabs>
        <w:spacing w:line="276" w:lineRule="auto"/>
        <w:ind w:firstLine="700"/>
        <w:rPr>
          <w:sz w:val="28"/>
          <w:szCs w:val="28"/>
        </w:rPr>
      </w:pPr>
    </w:p>
    <w:p w:rsidR="00326194" w:rsidRPr="001B7663" w:rsidRDefault="00326194" w:rsidP="00326194">
      <w:pPr>
        <w:spacing w:line="276" w:lineRule="auto"/>
        <w:ind w:firstLine="700"/>
        <w:jc w:val="center"/>
        <w:rPr>
          <w:sz w:val="28"/>
          <w:szCs w:val="28"/>
        </w:rPr>
      </w:pPr>
      <w:r>
        <w:rPr>
          <w:sz w:val="28"/>
          <w:szCs w:val="28"/>
        </w:rPr>
        <w:t>СОВЕТ ТУМАНОВСКОГО</w:t>
      </w:r>
      <w:r w:rsidRPr="001B7663">
        <w:rPr>
          <w:sz w:val="28"/>
          <w:szCs w:val="28"/>
        </w:rPr>
        <w:t xml:space="preserve"> СЕЛЬСКОГО ПОСЕЛЕНИЯ МОСКАЛЕНСКОГО МУНИЦИПАЛЬНОГО РАЙОНА</w:t>
      </w:r>
    </w:p>
    <w:p w:rsidR="00326194" w:rsidRPr="001B7663" w:rsidRDefault="00326194" w:rsidP="00326194">
      <w:pPr>
        <w:spacing w:line="276" w:lineRule="auto"/>
        <w:ind w:firstLine="700"/>
        <w:jc w:val="center"/>
        <w:rPr>
          <w:sz w:val="28"/>
          <w:szCs w:val="28"/>
        </w:rPr>
      </w:pPr>
      <w:r w:rsidRPr="001B7663">
        <w:rPr>
          <w:sz w:val="28"/>
          <w:szCs w:val="28"/>
        </w:rPr>
        <w:t>ОМСКОЙ ОБЛАСТИ</w:t>
      </w:r>
    </w:p>
    <w:p w:rsidR="00326194" w:rsidRPr="001B7663" w:rsidRDefault="00326194" w:rsidP="00326194">
      <w:pPr>
        <w:spacing w:line="276" w:lineRule="auto"/>
        <w:ind w:firstLine="700"/>
        <w:jc w:val="center"/>
        <w:rPr>
          <w:sz w:val="28"/>
          <w:szCs w:val="28"/>
        </w:rPr>
      </w:pPr>
    </w:p>
    <w:p w:rsidR="00326194" w:rsidRPr="001B7663" w:rsidRDefault="00326194" w:rsidP="00326194">
      <w:pPr>
        <w:spacing w:line="276" w:lineRule="auto"/>
        <w:ind w:firstLine="700"/>
        <w:jc w:val="center"/>
        <w:rPr>
          <w:sz w:val="28"/>
          <w:szCs w:val="28"/>
        </w:rPr>
      </w:pPr>
      <w:r w:rsidRPr="001B7663">
        <w:rPr>
          <w:sz w:val="28"/>
          <w:szCs w:val="28"/>
        </w:rPr>
        <w:t>РЕШЕНИЕ</w:t>
      </w:r>
    </w:p>
    <w:p w:rsidR="00326194" w:rsidRDefault="00326194" w:rsidP="00326194">
      <w:pPr>
        <w:spacing w:line="276" w:lineRule="auto"/>
        <w:ind w:firstLine="700"/>
        <w:jc w:val="center"/>
        <w:rPr>
          <w:sz w:val="28"/>
          <w:szCs w:val="28"/>
        </w:rPr>
      </w:pPr>
    </w:p>
    <w:p w:rsidR="00326194" w:rsidRDefault="00326194" w:rsidP="00326194">
      <w:pPr>
        <w:spacing w:line="276" w:lineRule="auto"/>
        <w:ind w:firstLine="700"/>
        <w:rPr>
          <w:sz w:val="28"/>
          <w:szCs w:val="28"/>
        </w:rPr>
      </w:pPr>
      <w:r>
        <w:rPr>
          <w:sz w:val="28"/>
          <w:szCs w:val="28"/>
        </w:rPr>
        <w:t>от      15.12.2023                                                                     № 52</w:t>
      </w:r>
    </w:p>
    <w:p w:rsidR="00326194" w:rsidRPr="001B7663" w:rsidRDefault="00326194" w:rsidP="00326194">
      <w:pPr>
        <w:spacing w:line="276" w:lineRule="auto"/>
        <w:ind w:firstLine="700"/>
        <w:jc w:val="center"/>
        <w:rPr>
          <w:sz w:val="28"/>
          <w:szCs w:val="28"/>
        </w:rPr>
      </w:pPr>
    </w:p>
    <w:p w:rsidR="00326194" w:rsidRDefault="00326194" w:rsidP="00326194">
      <w:pPr>
        <w:spacing w:line="276" w:lineRule="auto"/>
        <w:ind w:firstLine="700"/>
        <w:jc w:val="center"/>
        <w:rPr>
          <w:sz w:val="28"/>
          <w:szCs w:val="28"/>
        </w:rPr>
      </w:pPr>
      <w:r>
        <w:rPr>
          <w:sz w:val="28"/>
          <w:szCs w:val="28"/>
        </w:rPr>
        <w:t>О  местном  бюджете   на 2024</w:t>
      </w:r>
      <w:r w:rsidRPr="001B7663">
        <w:rPr>
          <w:sz w:val="28"/>
          <w:szCs w:val="28"/>
        </w:rPr>
        <w:t xml:space="preserve"> год</w:t>
      </w:r>
      <w:r>
        <w:rPr>
          <w:sz w:val="28"/>
          <w:szCs w:val="28"/>
        </w:rPr>
        <w:t xml:space="preserve"> и </w:t>
      </w:r>
      <w:proofErr w:type="gramStart"/>
      <w:r>
        <w:rPr>
          <w:sz w:val="28"/>
          <w:szCs w:val="28"/>
        </w:rPr>
        <w:t>на</w:t>
      </w:r>
      <w:proofErr w:type="gramEnd"/>
      <w:r>
        <w:rPr>
          <w:sz w:val="28"/>
          <w:szCs w:val="28"/>
        </w:rPr>
        <w:t xml:space="preserve"> плановый </w:t>
      </w:r>
    </w:p>
    <w:p w:rsidR="00326194" w:rsidRPr="001B7663" w:rsidRDefault="00326194" w:rsidP="00326194">
      <w:pPr>
        <w:spacing w:line="276" w:lineRule="auto"/>
        <w:ind w:firstLine="700"/>
        <w:jc w:val="center"/>
        <w:rPr>
          <w:sz w:val="28"/>
          <w:szCs w:val="28"/>
        </w:rPr>
      </w:pPr>
      <w:r>
        <w:rPr>
          <w:sz w:val="28"/>
          <w:szCs w:val="28"/>
        </w:rPr>
        <w:t>период 2025 и 2026 годов</w:t>
      </w:r>
      <w:r w:rsidRPr="001B7663">
        <w:rPr>
          <w:sz w:val="28"/>
          <w:szCs w:val="28"/>
        </w:rPr>
        <w:t>.</w:t>
      </w:r>
    </w:p>
    <w:p w:rsidR="00326194" w:rsidRPr="001B7663" w:rsidRDefault="00326194" w:rsidP="00326194">
      <w:pPr>
        <w:autoSpaceDE w:val="0"/>
        <w:autoSpaceDN w:val="0"/>
        <w:adjustRightInd w:val="0"/>
        <w:ind w:firstLine="700"/>
        <w:jc w:val="center"/>
        <w:rPr>
          <w:sz w:val="28"/>
          <w:szCs w:val="28"/>
        </w:rPr>
      </w:pPr>
    </w:p>
    <w:p w:rsidR="00326194" w:rsidRPr="001B7663" w:rsidRDefault="00326194" w:rsidP="00326194">
      <w:pPr>
        <w:autoSpaceDE w:val="0"/>
        <w:autoSpaceDN w:val="0"/>
        <w:adjustRightInd w:val="0"/>
        <w:ind w:firstLine="700"/>
        <w:jc w:val="both"/>
        <w:outlineLvl w:val="1"/>
        <w:rPr>
          <w:sz w:val="28"/>
          <w:szCs w:val="28"/>
        </w:rPr>
      </w:pPr>
    </w:p>
    <w:p w:rsidR="00326194" w:rsidRPr="001B7663" w:rsidRDefault="00326194" w:rsidP="00326194">
      <w:pPr>
        <w:autoSpaceDE w:val="0"/>
        <w:autoSpaceDN w:val="0"/>
        <w:adjustRightInd w:val="0"/>
        <w:ind w:firstLine="700"/>
        <w:jc w:val="both"/>
        <w:outlineLvl w:val="1"/>
        <w:rPr>
          <w:sz w:val="28"/>
          <w:szCs w:val="28"/>
        </w:rPr>
      </w:pPr>
      <w:r w:rsidRPr="001B7663">
        <w:rPr>
          <w:sz w:val="28"/>
          <w:szCs w:val="28"/>
        </w:rPr>
        <w:t xml:space="preserve">Статья 1. Основные характеристики </w:t>
      </w:r>
      <w:r>
        <w:rPr>
          <w:sz w:val="28"/>
          <w:szCs w:val="28"/>
        </w:rPr>
        <w:t>местного</w:t>
      </w:r>
      <w:r w:rsidRPr="001B7663">
        <w:rPr>
          <w:sz w:val="28"/>
          <w:szCs w:val="28"/>
        </w:rPr>
        <w:t xml:space="preserve"> бюджета</w:t>
      </w:r>
      <w:r>
        <w:rPr>
          <w:sz w:val="28"/>
          <w:szCs w:val="28"/>
        </w:rPr>
        <w:t xml:space="preserve"> </w:t>
      </w:r>
    </w:p>
    <w:p w:rsidR="00326194" w:rsidRPr="001B7663" w:rsidRDefault="00326194" w:rsidP="00326194">
      <w:pPr>
        <w:autoSpaceDE w:val="0"/>
        <w:autoSpaceDN w:val="0"/>
        <w:adjustRightInd w:val="0"/>
        <w:ind w:firstLine="700"/>
        <w:jc w:val="both"/>
        <w:rPr>
          <w:sz w:val="28"/>
          <w:szCs w:val="28"/>
        </w:rPr>
      </w:pPr>
    </w:p>
    <w:p w:rsidR="00326194" w:rsidRPr="001B7663" w:rsidRDefault="00326194" w:rsidP="00326194">
      <w:pPr>
        <w:autoSpaceDE w:val="0"/>
        <w:autoSpaceDN w:val="0"/>
        <w:adjustRightInd w:val="0"/>
        <w:jc w:val="both"/>
        <w:rPr>
          <w:sz w:val="28"/>
          <w:szCs w:val="28"/>
        </w:rPr>
      </w:pPr>
      <w:r>
        <w:rPr>
          <w:sz w:val="28"/>
          <w:szCs w:val="28"/>
        </w:rPr>
        <w:t xml:space="preserve">         </w:t>
      </w:r>
      <w:r w:rsidRPr="001B7663">
        <w:rPr>
          <w:sz w:val="28"/>
          <w:szCs w:val="28"/>
        </w:rPr>
        <w:t>1. Ут</w:t>
      </w:r>
      <w:r>
        <w:rPr>
          <w:sz w:val="28"/>
          <w:szCs w:val="28"/>
        </w:rPr>
        <w:t>вердить основные характеристики</w:t>
      </w:r>
      <w:r w:rsidRPr="001B7663">
        <w:rPr>
          <w:sz w:val="28"/>
          <w:szCs w:val="28"/>
        </w:rPr>
        <w:t xml:space="preserve"> </w:t>
      </w:r>
      <w:r>
        <w:rPr>
          <w:sz w:val="28"/>
          <w:szCs w:val="28"/>
        </w:rPr>
        <w:t>местного бюджета на 2024</w:t>
      </w:r>
      <w:r w:rsidRPr="001B7663">
        <w:rPr>
          <w:sz w:val="28"/>
          <w:szCs w:val="28"/>
        </w:rPr>
        <w:t> год:</w:t>
      </w:r>
    </w:p>
    <w:p w:rsidR="00326194" w:rsidRPr="001B7663" w:rsidRDefault="00326194" w:rsidP="00326194">
      <w:pPr>
        <w:autoSpaceDE w:val="0"/>
        <w:autoSpaceDN w:val="0"/>
        <w:adjustRightInd w:val="0"/>
        <w:jc w:val="both"/>
        <w:rPr>
          <w:sz w:val="28"/>
          <w:szCs w:val="28"/>
        </w:rPr>
      </w:pPr>
      <w:r>
        <w:rPr>
          <w:sz w:val="28"/>
          <w:szCs w:val="28"/>
        </w:rPr>
        <w:lastRenderedPageBreak/>
        <w:t xml:space="preserve">          </w:t>
      </w:r>
      <w:r w:rsidRPr="001B7663">
        <w:rPr>
          <w:sz w:val="28"/>
          <w:szCs w:val="28"/>
        </w:rPr>
        <w:t xml:space="preserve">1) общий объем доходов местного бюджета в сумме </w:t>
      </w:r>
      <w:r>
        <w:rPr>
          <w:sz w:val="28"/>
          <w:szCs w:val="28"/>
        </w:rPr>
        <w:t>4 140 899,24</w:t>
      </w:r>
      <w:r w:rsidRPr="001B7663">
        <w:rPr>
          <w:sz w:val="28"/>
          <w:szCs w:val="28"/>
        </w:rPr>
        <w:t xml:space="preserve"> руб.;</w:t>
      </w:r>
    </w:p>
    <w:p w:rsidR="00326194" w:rsidRPr="001B7663" w:rsidRDefault="00326194" w:rsidP="00326194">
      <w:pPr>
        <w:autoSpaceDE w:val="0"/>
        <w:autoSpaceDN w:val="0"/>
        <w:adjustRightInd w:val="0"/>
        <w:jc w:val="both"/>
        <w:rPr>
          <w:sz w:val="28"/>
          <w:szCs w:val="28"/>
        </w:rPr>
      </w:pPr>
      <w:r>
        <w:rPr>
          <w:sz w:val="28"/>
          <w:szCs w:val="28"/>
        </w:rPr>
        <w:t xml:space="preserve">          </w:t>
      </w:r>
      <w:r w:rsidRPr="001B7663">
        <w:rPr>
          <w:sz w:val="28"/>
          <w:szCs w:val="28"/>
        </w:rPr>
        <w:t xml:space="preserve">2) общий объем расходов местного бюджета в сумме </w:t>
      </w:r>
      <w:r>
        <w:rPr>
          <w:sz w:val="28"/>
          <w:szCs w:val="28"/>
        </w:rPr>
        <w:t>4 140 899,24</w:t>
      </w:r>
      <w:r w:rsidRPr="001B7663">
        <w:rPr>
          <w:sz w:val="28"/>
          <w:szCs w:val="28"/>
        </w:rPr>
        <w:t xml:space="preserve"> руб.;</w:t>
      </w:r>
    </w:p>
    <w:p w:rsidR="00326194" w:rsidRDefault="00326194" w:rsidP="00326194">
      <w:pPr>
        <w:autoSpaceDE w:val="0"/>
        <w:autoSpaceDN w:val="0"/>
        <w:adjustRightInd w:val="0"/>
        <w:jc w:val="both"/>
        <w:rPr>
          <w:sz w:val="28"/>
          <w:szCs w:val="28"/>
        </w:rPr>
      </w:pPr>
      <w:r>
        <w:rPr>
          <w:sz w:val="28"/>
          <w:szCs w:val="28"/>
        </w:rPr>
        <w:t xml:space="preserve">          </w:t>
      </w:r>
      <w:r w:rsidRPr="001B7663">
        <w:rPr>
          <w:sz w:val="28"/>
          <w:szCs w:val="28"/>
        </w:rPr>
        <w:t>3) дефицит местного</w:t>
      </w:r>
      <w:r>
        <w:rPr>
          <w:sz w:val="28"/>
          <w:szCs w:val="28"/>
        </w:rPr>
        <w:t xml:space="preserve"> бюджета, равный нулю</w:t>
      </w:r>
      <w:r w:rsidRPr="001B7663">
        <w:rPr>
          <w:sz w:val="28"/>
          <w:szCs w:val="28"/>
        </w:rPr>
        <w:t>.</w:t>
      </w:r>
    </w:p>
    <w:p w:rsidR="00326194" w:rsidRDefault="00326194" w:rsidP="00326194">
      <w:pPr>
        <w:autoSpaceDE w:val="0"/>
        <w:autoSpaceDN w:val="0"/>
        <w:adjustRightInd w:val="0"/>
        <w:jc w:val="both"/>
        <w:rPr>
          <w:sz w:val="28"/>
          <w:szCs w:val="28"/>
        </w:rPr>
      </w:pPr>
      <w:r>
        <w:rPr>
          <w:sz w:val="28"/>
          <w:szCs w:val="28"/>
        </w:rPr>
        <w:t xml:space="preserve">          2. </w:t>
      </w:r>
      <w:r w:rsidRPr="001B7663">
        <w:rPr>
          <w:sz w:val="28"/>
          <w:szCs w:val="28"/>
        </w:rPr>
        <w:t xml:space="preserve">Утвердить основные характеристики местного бюджета на </w:t>
      </w:r>
      <w:r>
        <w:rPr>
          <w:sz w:val="28"/>
          <w:szCs w:val="28"/>
        </w:rPr>
        <w:t>плановый период 2025 и 2026</w:t>
      </w:r>
      <w:r w:rsidRPr="001B7663">
        <w:rPr>
          <w:sz w:val="28"/>
          <w:szCs w:val="28"/>
        </w:rPr>
        <w:t> год</w:t>
      </w:r>
      <w:r>
        <w:rPr>
          <w:sz w:val="28"/>
          <w:szCs w:val="28"/>
        </w:rPr>
        <w:t>ов</w:t>
      </w:r>
      <w:r w:rsidRPr="001B7663">
        <w:rPr>
          <w:sz w:val="28"/>
          <w:szCs w:val="28"/>
        </w:rPr>
        <w:t>:</w:t>
      </w:r>
    </w:p>
    <w:p w:rsidR="00326194" w:rsidRPr="00A8413C" w:rsidRDefault="00326194" w:rsidP="00326194">
      <w:pPr>
        <w:autoSpaceDE w:val="0"/>
        <w:autoSpaceDN w:val="0"/>
        <w:adjustRightInd w:val="0"/>
        <w:jc w:val="both"/>
        <w:rPr>
          <w:sz w:val="28"/>
          <w:szCs w:val="28"/>
        </w:rPr>
      </w:pPr>
      <w:r>
        <w:rPr>
          <w:sz w:val="28"/>
          <w:szCs w:val="28"/>
        </w:rPr>
        <w:t xml:space="preserve">          </w:t>
      </w:r>
      <w:r w:rsidRPr="00A8413C">
        <w:rPr>
          <w:sz w:val="28"/>
          <w:szCs w:val="28"/>
        </w:rPr>
        <w:t xml:space="preserve">1)  общий объем доходов местного бюджета </w:t>
      </w:r>
      <w:r>
        <w:rPr>
          <w:sz w:val="28"/>
          <w:szCs w:val="28"/>
        </w:rPr>
        <w:t xml:space="preserve">на 2025 </w:t>
      </w:r>
      <w:r w:rsidRPr="00A8413C">
        <w:rPr>
          <w:sz w:val="28"/>
          <w:szCs w:val="28"/>
        </w:rPr>
        <w:t>год  в сумме</w:t>
      </w:r>
      <w:r>
        <w:rPr>
          <w:sz w:val="28"/>
          <w:szCs w:val="28"/>
        </w:rPr>
        <w:t xml:space="preserve"> 3 690 791,40руб. и на 2026 год в сумме 4 003 279,36</w:t>
      </w:r>
      <w:r w:rsidRPr="00A8413C">
        <w:rPr>
          <w:sz w:val="28"/>
          <w:szCs w:val="28"/>
        </w:rPr>
        <w:t>руб.;</w:t>
      </w:r>
    </w:p>
    <w:p w:rsidR="00326194" w:rsidRPr="00A8413C" w:rsidRDefault="00326194" w:rsidP="00326194">
      <w:pPr>
        <w:tabs>
          <w:tab w:val="left" w:pos="851"/>
          <w:tab w:val="left" w:pos="993"/>
        </w:tabs>
        <w:autoSpaceDE w:val="0"/>
        <w:autoSpaceDN w:val="0"/>
        <w:adjustRightInd w:val="0"/>
        <w:jc w:val="both"/>
        <w:rPr>
          <w:sz w:val="28"/>
          <w:szCs w:val="28"/>
        </w:rPr>
      </w:pPr>
      <w:r w:rsidRPr="00A8413C">
        <w:rPr>
          <w:sz w:val="28"/>
          <w:szCs w:val="28"/>
        </w:rPr>
        <w:t xml:space="preserve">          </w:t>
      </w:r>
      <w:proofErr w:type="gramStart"/>
      <w:r w:rsidRPr="00A8413C">
        <w:rPr>
          <w:sz w:val="28"/>
          <w:szCs w:val="28"/>
        </w:rPr>
        <w:t xml:space="preserve">2) общий объем расходов местного бюджета </w:t>
      </w:r>
      <w:r>
        <w:rPr>
          <w:sz w:val="28"/>
          <w:szCs w:val="28"/>
        </w:rPr>
        <w:t>на 2025 год в сумме    3 690 791,40</w:t>
      </w:r>
      <w:r w:rsidRPr="00A8413C">
        <w:rPr>
          <w:sz w:val="28"/>
          <w:szCs w:val="28"/>
        </w:rPr>
        <w:t>руб., в том числе условно утвержденные расходы в сумме</w:t>
      </w:r>
      <w:r>
        <w:rPr>
          <w:sz w:val="28"/>
          <w:szCs w:val="28"/>
        </w:rPr>
        <w:t xml:space="preserve"> 90 000,00руб., и на 2026</w:t>
      </w:r>
      <w:r w:rsidRPr="00A8413C">
        <w:rPr>
          <w:sz w:val="28"/>
          <w:szCs w:val="28"/>
        </w:rPr>
        <w:t xml:space="preserve"> год</w:t>
      </w:r>
      <w:r>
        <w:rPr>
          <w:sz w:val="28"/>
          <w:szCs w:val="28"/>
        </w:rPr>
        <w:t xml:space="preserve"> в сумме 4 003 279,36</w:t>
      </w:r>
      <w:r w:rsidRPr="00A8413C">
        <w:rPr>
          <w:sz w:val="28"/>
          <w:szCs w:val="28"/>
        </w:rPr>
        <w:t xml:space="preserve">руб., в том числе условно утвержденные расходы в сумме </w:t>
      </w:r>
      <w:r>
        <w:rPr>
          <w:sz w:val="28"/>
          <w:szCs w:val="28"/>
        </w:rPr>
        <w:t>194 000,00</w:t>
      </w:r>
      <w:r w:rsidRPr="00A8413C">
        <w:rPr>
          <w:sz w:val="28"/>
          <w:szCs w:val="28"/>
        </w:rPr>
        <w:t>руб.;</w:t>
      </w:r>
      <w:proofErr w:type="gramEnd"/>
    </w:p>
    <w:p w:rsidR="00326194" w:rsidRPr="001B7663" w:rsidRDefault="00326194" w:rsidP="00326194">
      <w:pPr>
        <w:tabs>
          <w:tab w:val="left" w:pos="851"/>
        </w:tabs>
        <w:autoSpaceDE w:val="0"/>
        <w:autoSpaceDN w:val="0"/>
        <w:adjustRightInd w:val="0"/>
        <w:jc w:val="both"/>
        <w:rPr>
          <w:sz w:val="28"/>
          <w:szCs w:val="28"/>
        </w:rPr>
      </w:pPr>
      <w:r w:rsidRPr="00A8413C">
        <w:rPr>
          <w:sz w:val="28"/>
          <w:szCs w:val="28"/>
        </w:rPr>
        <w:t xml:space="preserve">         3)</w:t>
      </w:r>
      <w:r>
        <w:rPr>
          <w:sz w:val="28"/>
          <w:szCs w:val="28"/>
        </w:rPr>
        <w:t>дефицит местного бюджета на 2025 и на 2026</w:t>
      </w:r>
      <w:r w:rsidRPr="00A8413C">
        <w:rPr>
          <w:sz w:val="28"/>
          <w:szCs w:val="28"/>
        </w:rPr>
        <w:t xml:space="preserve"> годы  равный нулю.</w:t>
      </w:r>
    </w:p>
    <w:p w:rsidR="00326194" w:rsidRPr="001B7663" w:rsidRDefault="00326194" w:rsidP="00326194">
      <w:pPr>
        <w:autoSpaceDE w:val="0"/>
        <w:autoSpaceDN w:val="0"/>
        <w:adjustRightInd w:val="0"/>
        <w:jc w:val="both"/>
        <w:rPr>
          <w:sz w:val="28"/>
          <w:szCs w:val="28"/>
        </w:rPr>
      </w:pPr>
    </w:p>
    <w:p w:rsidR="00326194" w:rsidRPr="001B7663" w:rsidRDefault="00326194" w:rsidP="00326194">
      <w:pPr>
        <w:autoSpaceDE w:val="0"/>
        <w:autoSpaceDN w:val="0"/>
        <w:adjustRightInd w:val="0"/>
        <w:ind w:firstLine="700"/>
        <w:jc w:val="both"/>
        <w:outlineLvl w:val="1"/>
        <w:rPr>
          <w:sz w:val="28"/>
          <w:szCs w:val="28"/>
        </w:rPr>
      </w:pPr>
    </w:p>
    <w:p w:rsidR="00326194" w:rsidRPr="001B7663" w:rsidRDefault="00326194" w:rsidP="00326194">
      <w:pPr>
        <w:autoSpaceDE w:val="0"/>
        <w:autoSpaceDN w:val="0"/>
        <w:adjustRightInd w:val="0"/>
        <w:ind w:firstLine="700"/>
        <w:jc w:val="both"/>
        <w:outlineLvl w:val="1"/>
        <w:rPr>
          <w:sz w:val="28"/>
          <w:szCs w:val="28"/>
        </w:rPr>
      </w:pPr>
      <w:r w:rsidRPr="001B7663">
        <w:rPr>
          <w:sz w:val="28"/>
          <w:szCs w:val="28"/>
        </w:rPr>
        <w:t>Статья 2. Администрирование доходов местного бюджета</w:t>
      </w:r>
    </w:p>
    <w:p w:rsidR="00326194" w:rsidRPr="001B7663" w:rsidRDefault="00326194" w:rsidP="00326194">
      <w:pPr>
        <w:autoSpaceDE w:val="0"/>
        <w:autoSpaceDN w:val="0"/>
        <w:adjustRightInd w:val="0"/>
        <w:ind w:firstLine="700"/>
        <w:jc w:val="both"/>
        <w:rPr>
          <w:sz w:val="28"/>
          <w:szCs w:val="28"/>
        </w:rPr>
      </w:pPr>
    </w:p>
    <w:p w:rsidR="00326194" w:rsidRPr="001B7663" w:rsidRDefault="00326194" w:rsidP="00326194">
      <w:pPr>
        <w:autoSpaceDE w:val="0"/>
        <w:autoSpaceDN w:val="0"/>
        <w:adjustRightInd w:val="0"/>
        <w:ind w:firstLine="700"/>
        <w:jc w:val="both"/>
        <w:rPr>
          <w:sz w:val="28"/>
          <w:szCs w:val="28"/>
        </w:rPr>
      </w:pPr>
      <w:r>
        <w:rPr>
          <w:sz w:val="28"/>
          <w:szCs w:val="28"/>
        </w:rPr>
        <w:t>1</w:t>
      </w:r>
      <w:r w:rsidRPr="001B7663">
        <w:rPr>
          <w:sz w:val="28"/>
          <w:szCs w:val="28"/>
        </w:rPr>
        <w:t>. Утвердить прогноз поступлений нало</w:t>
      </w:r>
      <w:r>
        <w:rPr>
          <w:sz w:val="28"/>
          <w:szCs w:val="28"/>
        </w:rPr>
        <w:t>говых и неналоговых доходов  местного</w:t>
      </w:r>
      <w:r w:rsidRPr="001B7663">
        <w:rPr>
          <w:sz w:val="28"/>
          <w:szCs w:val="28"/>
        </w:rPr>
        <w:t xml:space="preserve"> </w:t>
      </w:r>
      <w:r>
        <w:rPr>
          <w:sz w:val="28"/>
          <w:szCs w:val="28"/>
        </w:rPr>
        <w:t>бюджета  на 2024</w:t>
      </w:r>
      <w:r w:rsidRPr="001B7663">
        <w:rPr>
          <w:sz w:val="28"/>
          <w:szCs w:val="28"/>
        </w:rPr>
        <w:t xml:space="preserve"> год</w:t>
      </w:r>
      <w:r>
        <w:rPr>
          <w:sz w:val="28"/>
          <w:szCs w:val="28"/>
        </w:rPr>
        <w:t xml:space="preserve"> и на плановый период 2025 и 2026 годов </w:t>
      </w:r>
      <w:r w:rsidRPr="001B7663">
        <w:rPr>
          <w:sz w:val="28"/>
          <w:szCs w:val="28"/>
        </w:rPr>
        <w:t xml:space="preserve"> согласно </w:t>
      </w:r>
      <w:hyperlink r:id="rId6" w:history="1">
        <w:r w:rsidRPr="001B7663">
          <w:rPr>
            <w:sz w:val="28"/>
            <w:szCs w:val="28"/>
          </w:rPr>
          <w:t>приложению № </w:t>
        </w:r>
      </w:hyperlink>
      <w:r>
        <w:rPr>
          <w:sz w:val="28"/>
          <w:szCs w:val="28"/>
        </w:rPr>
        <w:t>1</w:t>
      </w:r>
      <w:r w:rsidRPr="001B7663">
        <w:rPr>
          <w:sz w:val="28"/>
          <w:szCs w:val="28"/>
        </w:rPr>
        <w:t xml:space="preserve">  к настоящему решению.</w:t>
      </w:r>
    </w:p>
    <w:p w:rsidR="00326194" w:rsidRPr="001B7663" w:rsidRDefault="00326194" w:rsidP="00326194">
      <w:pPr>
        <w:autoSpaceDE w:val="0"/>
        <w:autoSpaceDN w:val="0"/>
        <w:adjustRightInd w:val="0"/>
        <w:ind w:firstLine="700"/>
        <w:jc w:val="both"/>
        <w:rPr>
          <w:sz w:val="28"/>
          <w:szCs w:val="28"/>
        </w:rPr>
      </w:pPr>
      <w:r>
        <w:rPr>
          <w:sz w:val="28"/>
          <w:szCs w:val="28"/>
        </w:rPr>
        <w:t>2</w:t>
      </w:r>
      <w:r w:rsidRPr="001B7663">
        <w:rPr>
          <w:sz w:val="28"/>
          <w:szCs w:val="28"/>
        </w:rPr>
        <w:t>. Утвердить безвозмездные поступления в местный бюджет</w:t>
      </w:r>
      <w:r>
        <w:rPr>
          <w:sz w:val="28"/>
          <w:szCs w:val="28"/>
        </w:rPr>
        <w:t xml:space="preserve"> на 2024</w:t>
      </w:r>
      <w:r w:rsidRPr="001B7663">
        <w:rPr>
          <w:sz w:val="28"/>
          <w:szCs w:val="28"/>
        </w:rPr>
        <w:t> год</w:t>
      </w:r>
      <w:r>
        <w:rPr>
          <w:sz w:val="28"/>
          <w:szCs w:val="28"/>
        </w:rPr>
        <w:t xml:space="preserve"> и на плановый период 2025 и 2026 годов </w:t>
      </w:r>
      <w:r w:rsidRPr="001B7663">
        <w:rPr>
          <w:sz w:val="28"/>
          <w:szCs w:val="28"/>
        </w:rPr>
        <w:t xml:space="preserve"> согласно </w:t>
      </w:r>
      <w:hyperlink r:id="rId7" w:history="1">
        <w:r w:rsidRPr="001B7663">
          <w:rPr>
            <w:sz w:val="28"/>
            <w:szCs w:val="28"/>
          </w:rPr>
          <w:t>приложению № </w:t>
        </w:r>
      </w:hyperlink>
      <w:r>
        <w:rPr>
          <w:sz w:val="28"/>
          <w:szCs w:val="28"/>
        </w:rPr>
        <w:t>2</w:t>
      </w:r>
      <w:r w:rsidRPr="001B7663">
        <w:rPr>
          <w:sz w:val="28"/>
          <w:szCs w:val="28"/>
        </w:rPr>
        <w:t xml:space="preserve"> к настоящему решению.</w:t>
      </w:r>
    </w:p>
    <w:p w:rsidR="00326194" w:rsidRPr="001B7663" w:rsidRDefault="00326194" w:rsidP="00326194">
      <w:pPr>
        <w:autoSpaceDE w:val="0"/>
        <w:autoSpaceDN w:val="0"/>
        <w:adjustRightInd w:val="0"/>
        <w:ind w:firstLine="700"/>
        <w:jc w:val="both"/>
        <w:rPr>
          <w:sz w:val="28"/>
          <w:szCs w:val="28"/>
        </w:rPr>
      </w:pPr>
    </w:p>
    <w:p w:rsidR="00326194" w:rsidRPr="001B7663" w:rsidRDefault="00326194" w:rsidP="00326194">
      <w:pPr>
        <w:keepNext/>
        <w:autoSpaceDE w:val="0"/>
        <w:autoSpaceDN w:val="0"/>
        <w:adjustRightInd w:val="0"/>
        <w:ind w:firstLine="697"/>
        <w:jc w:val="both"/>
        <w:outlineLvl w:val="1"/>
        <w:rPr>
          <w:sz w:val="28"/>
          <w:szCs w:val="28"/>
        </w:rPr>
      </w:pPr>
      <w:r w:rsidRPr="001B7663">
        <w:rPr>
          <w:sz w:val="28"/>
          <w:szCs w:val="28"/>
        </w:rPr>
        <w:t>Статья 3. Бюджетные ассигнования местного бюджета</w:t>
      </w:r>
    </w:p>
    <w:p w:rsidR="00326194" w:rsidRPr="001B7663" w:rsidRDefault="00326194" w:rsidP="00326194">
      <w:pPr>
        <w:keepNext/>
        <w:autoSpaceDE w:val="0"/>
        <w:autoSpaceDN w:val="0"/>
        <w:adjustRightInd w:val="0"/>
        <w:ind w:firstLine="697"/>
        <w:jc w:val="both"/>
        <w:rPr>
          <w:sz w:val="28"/>
          <w:szCs w:val="28"/>
        </w:rPr>
      </w:pPr>
    </w:p>
    <w:p w:rsidR="00326194" w:rsidRPr="001B7663" w:rsidRDefault="00326194" w:rsidP="00326194">
      <w:pPr>
        <w:autoSpaceDE w:val="0"/>
        <w:autoSpaceDN w:val="0"/>
        <w:adjustRightInd w:val="0"/>
        <w:ind w:firstLine="700"/>
        <w:jc w:val="both"/>
        <w:rPr>
          <w:sz w:val="28"/>
          <w:szCs w:val="28"/>
        </w:rPr>
      </w:pPr>
      <w:r w:rsidRPr="001B7663">
        <w:rPr>
          <w:sz w:val="28"/>
          <w:szCs w:val="28"/>
        </w:rPr>
        <w:t xml:space="preserve">1. Утвердить общий объем бюджетных ассигнований местного бюджета, направляемых на исполнение публичных </w:t>
      </w:r>
      <w:r>
        <w:rPr>
          <w:sz w:val="28"/>
          <w:szCs w:val="28"/>
        </w:rPr>
        <w:t>нормативных обязательств, на 2024</w:t>
      </w:r>
      <w:r w:rsidRPr="001B7663">
        <w:rPr>
          <w:sz w:val="28"/>
          <w:szCs w:val="28"/>
        </w:rPr>
        <w:t xml:space="preserve"> год</w:t>
      </w:r>
      <w:r>
        <w:rPr>
          <w:sz w:val="28"/>
          <w:szCs w:val="28"/>
        </w:rPr>
        <w:t xml:space="preserve"> в сумме 196 000,00руб.,   на  2025 год в сумме 210 000,00руб.,  и  на 2026 год в сумме 220 000,00руб. </w:t>
      </w:r>
      <w:r w:rsidRPr="001B7663">
        <w:rPr>
          <w:sz w:val="28"/>
          <w:szCs w:val="28"/>
        </w:rPr>
        <w:t xml:space="preserve"> </w:t>
      </w:r>
    </w:p>
    <w:p w:rsidR="00326194" w:rsidRDefault="00326194" w:rsidP="00326194">
      <w:pPr>
        <w:autoSpaceDE w:val="0"/>
        <w:autoSpaceDN w:val="0"/>
        <w:adjustRightInd w:val="0"/>
        <w:ind w:firstLine="700"/>
        <w:jc w:val="both"/>
        <w:rPr>
          <w:sz w:val="28"/>
          <w:szCs w:val="28"/>
        </w:rPr>
      </w:pPr>
      <w:r w:rsidRPr="00B41CDF">
        <w:rPr>
          <w:sz w:val="28"/>
          <w:szCs w:val="28"/>
        </w:rPr>
        <w:t>2. Утвердить объем бюджетных ассигнований дорожного фонда  Тумановского сельского поселения</w:t>
      </w:r>
      <w:r>
        <w:rPr>
          <w:sz w:val="28"/>
          <w:szCs w:val="28"/>
        </w:rPr>
        <w:t xml:space="preserve">  на 2024 год в размере  817 000,00руб., на 2025 год в размере 835 900,00 руб., на 2026год в размере 1 127 300,00 руб.</w:t>
      </w:r>
    </w:p>
    <w:p w:rsidR="00326194" w:rsidRPr="001B7663" w:rsidRDefault="00326194" w:rsidP="00326194">
      <w:pPr>
        <w:autoSpaceDE w:val="0"/>
        <w:autoSpaceDN w:val="0"/>
        <w:adjustRightInd w:val="0"/>
        <w:ind w:firstLine="700"/>
        <w:jc w:val="both"/>
        <w:rPr>
          <w:sz w:val="28"/>
          <w:szCs w:val="28"/>
        </w:rPr>
      </w:pPr>
      <w:r w:rsidRPr="00806E01">
        <w:rPr>
          <w:sz w:val="28"/>
          <w:szCs w:val="28"/>
        </w:rPr>
        <w:t>Использование бюджетных ассигнований дорожного фонда Тумановского сельского поселения осуществляется в порядке, установленном представительным органом Тумановского сельского поселения.</w:t>
      </w:r>
    </w:p>
    <w:p w:rsidR="00326194" w:rsidRPr="001B7663" w:rsidRDefault="00326194" w:rsidP="00326194">
      <w:pPr>
        <w:keepNext/>
        <w:autoSpaceDE w:val="0"/>
        <w:autoSpaceDN w:val="0"/>
        <w:adjustRightInd w:val="0"/>
        <w:ind w:firstLine="697"/>
        <w:jc w:val="both"/>
        <w:rPr>
          <w:sz w:val="28"/>
          <w:szCs w:val="28"/>
        </w:rPr>
      </w:pPr>
      <w:r w:rsidRPr="001B7663">
        <w:rPr>
          <w:sz w:val="28"/>
          <w:szCs w:val="28"/>
        </w:rPr>
        <w:t>3. Утвердить:</w:t>
      </w:r>
    </w:p>
    <w:p w:rsidR="00326194" w:rsidRPr="001B7663" w:rsidRDefault="00326194" w:rsidP="00326194">
      <w:pPr>
        <w:autoSpaceDE w:val="0"/>
        <w:autoSpaceDN w:val="0"/>
        <w:adjustRightInd w:val="0"/>
        <w:ind w:firstLine="700"/>
        <w:jc w:val="both"/>
        <w:rPr>
          <w:sz w:val="28"/>
          <w:szCs w:val="28"/>
        </w:rPr>
      </w:pPr>
      <w:r w:rsidRPr="001B7663">
        <w:rPr>
          <w:sz w:val="28"/>
          <w:szCs w:val="28"/>
        </w:rPr>
        <w:t>1) распределение бюджетных ассигнований местного бюджета по разделам и подразделам класси</w:t>
      </w:r>
      <w:r>
        <w:rPr>
          <w:sz w:val="28"/>
          <w:szCs w:val="28"/>
        </w:rPr>
        <w:t>фикации расходов бюджетов на 2024</w:t>
      </w:r>
      <w:r w:rsidRPr="001B7663">
        <w:rPr>
          <w:sz w:val="28"/>
          <w:szCs w:val="28"/>
        </w:rPr>
        <w:t xml:space="preserve"> год </w:t>
      </w:r>
      <w:r>
        <w:rPr>
          <w:sz w:val="28"/>
          <w:szCs w:val="28"/>
        </w:rPr>
        <w:t xml:space="preserve">и на плановый период 2025 и 2026 годов </w:t>
      </w:r>
      <w:r w:rsidRPr="001B7663">
        <w:rPr>
          <w:sz w:val="28"/>
          <w:szCs w:val="28"/>
        </w:rPr>
        <w:t xml:space="preserve">согласно </w:t>
      </w:r>
      <w:hyperlink r:id="rId8" w:history="1">
        <w:r w:rsidRPr="001B7663">
          <w:rPr>
            <w:sz w:val="28"/>
            <w:szCs w:val="28"/>
          </w:rPr>
          <w:t>приложению № </w:t>
        </w:r>
      </w:hyperlink>
      <w:r>
        <w:rPr>
          <w:sz w:val="28"/>
          <w:szCs w:val="28"/>
        </w:rPr>
        <w:t>3</w:t>
      </w:r>
      <w:r w:rsidRPr="001B7663">
        <w:rPr>
          <w:sz w:val="28"/>
          <w:szCs w:val="28"/>
        </w:rPr>
        <w:t xml:space="preserve"> к настоящему решению;</w:t>
      </w:r>
    </w:p>
    <w:p w:rsidR="00326194" w:rsidRPr="001B7663" w:rsidRDefault="00326194" w:rsidP="00326194">
      <w:pPr>
        <w:autoSpaceDE w:val="0"/>
        <w:autoSpaceDN w:val="0"/>
        <w:adjustRightInd w:val="0"/>
        <w:ind w:firstLine="700"/>
        <w:jc w:val="both"/>
        <w:rPr>
          <w:sz w:val="28"/>
          <w:szCs w:val="28"/>
        </w:rPr>
      </w:pPr>
      <w:r w:rsidRPr="00DE3554">
        <w:rPr>
          <w:sz w:val="28"/>
          <w:szCs w:val="28"/>
        </w:rPr>
        <w:t>2) ведомственную</w:t>
      </w:r>
      <w:r w:rsidRPr="00143DCA">
        <w:rPr>
          <w:sz w:val="28"/>
          <w:szCs w:val="28"/>
        </w:rPr>
        <w:t xml:space="preserve"> структуру расходов местного </w:t>
      </w:r>
      <w:r>
        <w:rPr>
          <w:sz w:val="28"/>
          <w:szCs w:val="28"/>
        </w:rPr>
        <w:t>бюджета на 2024</w:t>
      </w:r>
      <w:r w:rsidRPr="00143DCA">
        <w:rPr>
          <w:sz w:val="28"/>
          <w:szCs w:val="28"/>
        </w:rPr>
        <w:t xml:space="preserve"> год </w:t>
      </w:r>
      <w:r>
        <w:rPr>
          <w:sz w:val="28"/>
          <w:szCs w:val="28"/>
        </w:rPr>
        <w:t xml:space="preserve"> и на плановый период 2025 и 2026</w:t>
      </w:r>
      <w:r w:rsidRPr="00143DCA">
        <w:rPr>
          <w:sz w:val="28"/>
          <w:szCs w:val="28"/>
        </w:rPr>
        <w:t xml:space="preserve"> годов согласно </w:t>
      </w:r>
      <w:hyperlink r:id="rId9" w:history="1">
        <w:r w:rsidRPr="00143DCA">
          <w:rPr>
            <w:sz w:val="28"/>
            <w:szCs w:val="28"/>
          </w:rPr>
          <w:t>приложению № </w:t>
        </w:r>
      </w:hyperlink>
      <w:r>
        <w:rPr>
          <w:sz w:val="28"/>
          <w:szCs w:val="28"/>
        </w:rPr>
        <w:t>4</w:t>
      </w:r>
      <w:r w:rsidRPr="00143DCA">
        <w:rPr>
          <w:sz w:val="28"/>
          <w:szCs w:val="28"/>
        </w:rPr>
        <w:t xml:space="preserve"> к настоящему решению;</w:t>
      </w:r>
    </w:p>
    <w:p w:rsidR="00326194" w:rsidRPr="001B7663" w:rsidRDefault="00326194" w:rsidP="00326194">
      <w:pPr>
        <w:autoSpaceDE w:val="0"/>
        <w:autoSpaceDN w:val="0"/>
        <w:adjustRightInd w:val="0"/>
        <w:ind w:firstLine="700"/>
        <w:jc w:val="both"/>
        <w:rPr>
          <w:sz w:val="28"/>
          <w:szCs w:val="28"/>
        </w:rPr>
      </w:pPr>
      <w:r w:rsidRPr="001B7663">
        <w:rPr>
          <w:sz w:val="28"/>
          <w:szCs w:val="28"/>
        </w:rPr>
        <w:lastRenderedPageBreak/>
        <w:t>3) распределение бюджетных ассигнований местного бюджета по целевым статьям (муниципальным программам и не</w:t>
      </w:r>
      <w:r>
        <w:rPr>
          <w:sz w:val="28"/>
          <w:szCs w:val="28"/>
        </w:rPr>
        <w:t xml:space="preserve"> </w:t>
      </w:r>
      <w:r w:rsidRPr="001B7663">
        <w:rPr>
          <w:sz w:val="28"/>
          <w:szCs w:val="28"/>
        </w:rPr>
        <w:t xml:space="preserve">программным направлениям деятельности), группам и подгруппам </w:t>
      </w:r>
      <w:proofErr w:type="gramStart"/>
      <w:r w:rsidRPr="001B7663">
        <w:rPr>
          <w:sz w:val="28"/>
          <w:szCs w:val="28"/>
        </w:rPr>
        <w:t>видов расходов класси</w:t>
      </w:r>
      <w:r>
        <w:rPr>
          <w:sz w:val="28"/>
          <w:szCs w:val="28"/>
        </w:rPr>
        <w:t>фикации расходов бюджетов</w:t>
      </w:r>
      <w:proofErr w:type="gramEnd"/>
      <w:r>
        <w:rPr>
          <w:sz w:val="28"/>
          <w:szCs w:val="28"/>
        </w:rPr>
        <w:t xml:space="preserve"> на 2024</w:t>
      </w:r>
      <w:r w:rsidRPr="001B7663">
        <w:rPr>
          <w:sz w:val="28"/>
          <w:szCs w:val="28"/>
        </w:rPr>
        <w:t xml:space="preserve"> год</w:t>
      </w:r>
      <w:r>
        <w:rPr>
          <w:sz w:val="28"/>
          <w:szCs w:val="28"/>
        </w:rPr>
        <w:t xml:space="preserve"> и на плановый период 2025 и 2026 годов </w:t>
      </w:r>
      <w:r w:rsidRPr="001B7663">
        <w:rPr>
          <w:sz w:val="28"/>
          <w:szCs w:val="28"/>
        </w:rPr>
        <w:t xml:space="preserve"> согласно </w:t>
      </w:r>
      <w:hyperlink r:id="rId10" w:history="1">
        <w:r w:rsidRPr="001B7663">
          <w:rPr>
            <w:sz w:val="28"/>
            <w:szCs w:val="28"/>
          </w:rPr>
          <w:t>приложению № </w:t>
        </w:r>
      </w:hyperlink>
      <w:r>
        <w:rPr>
          <w:sz w:val="28"/>
          <w:szCs w:val="28"/>
        </w:rPr>
        <w:t>5</w:t>
      </w:r>
      <w:r w:rsidRPr="001B7663">
        <w:rPr>
          <w:sz w:val="28"/>
          <w:szCs w:val="28"/>
        </w:rPr>
        <w:t xml:space="preserve"> к настоящему решению.</w:t>
      </w:r>
    </w:p>
    <w:p w:rsidR="00326194" w:rsidRPr="001B7663" w:rsidRDefault="00326194" w:rsidP="00326194">
      <w:pPr>
        <w:autoSpaceDE w:val="0"/>
        <w:autoSpaceDN w:val="0"/>
        <w:adjustRightInd w:val="0"/>
        <w:ind w:firstLine="700"/>
        <w:jc w:val="both"/>
        <w:rPr>
          <w:sz w:val="28"/>
          <w:szCs w:val="28"/>
        </w:rPr>
      </w:pPr>
      <w:r w:rsidRPr="001B7663">
        <w:rPr>
          <w:sz w:val="28"/>
          <w:szCs w:val="28"/>
        </w:rPr>
        <w:t xml:space="preserve">4. Создать в местном бюджете </w:t>
      </w:r>
      <w:r>
        <w:rPr>
          <w:sz w:val="28"/>
          <w:szCs w:val="28"/>
        </w:rPr>
        <w:t>резервный фонд администрации Тумановского</w:t>
      </w:r>
      <w:r w:rsidRPr="001B7663">
        <w:rPr>
          <w:sz w:val="28"/>
          <w:szCs w:val="28"/>
        </w:rPr>
        <w:t xml:space="preserve"> сельского поселения Москаленского муниципально</w:t>
      </w:r>
      <w:r>
        <w:rPr>
          <w:sz w:val="28"/>
          <w:szCs w:val="28"/>
        </w:rPr>
        <w:t>го района Омской области на 2024</w:t>
      </w:r>
      <w:r w:rsidRPr="001B7663">
        <w:rPr>
          <w:sz w:val="28"/>
          <w:szCs w:val="28"/>
        </w:rPr>
        <w:t xml:space="preserve"> год в размере 1</w:t>
      </w:r>
      <w:r>
        <w:rPr>
          <w:sz w:val="28"/>
          <w:szCs w:val="28"/>
        </w:rPr>
        <w:t xml:space="preserve"> </w:t>
      </w:r>
      <w:r w:rsidRPr="001B7663">
        <w:rPr>
          <w:sz w:val="28"/>
          <w:szCs w:val="28"/>
        </w:rPr>
        <w:t>000,00 руб.</w:t>
      </w:r>
      <w:r>
        <w:rPr>
          <w:sz w:val="28"/>
          <w:szCs w:val="28"/>
        </w:rPr>
        <w:t>, на 2025 год в размере 1 000,00руб., и на 2026 год в размере 1 000,00руб.</w:t>
      </w:r>
    </w:p>
    <w:p w:rsidR="00326194" w:rsidRPr="001B7663" w:rsidRDefault="00326194" w:rsidP="00326194">
      <w:pPr>
        <w:autoSpaceDE w:val="0"/>
        <w:autoSpaceDN w:val="0"/>
        <w:adjustRightInd w:val="0"/>
        <w:ind w:firstLine="700"/>
        <w:jc w:val="both"/>
        <w:rPr>
          <w:sz w:val="28"/>
          <w:szCs w:val="28"/>
        </w:rPr>
      </w:pPr>
      <w:r w:rsidRPr="001B7663">
        <w:rPr>
          <w:sz w:val="28"/>
          <w:szCs w:val="28"/>
        </w:rPr>
        <w:t> Использование бюджетных ассигнований резервного фонда</w:t>
      </w:r>
      <w:r>
        <w:rPr>
          <w:sz w:val="28"/>
          <w:szCs w:val="28"/>
        </w:rPr>
        <w:t xml:space="preserve"> администрации Тумановского</w:t>
      </w:r>
      <w:r w:rsidRPr="001B7663">
        <w:rPr>
          <w:sz w:val="28"/>
          <w:szCs w:val="28"/>
        </w:rPr>
        <w:t xml:space="preserve"> сельского поселения Москаленского муниципального района Омской области осуществляется в порядке, установленном </w:t>
      </w:r>
      <w:r>
        <w:rPr>
          <w:sz w:val="28"/>
          <w:szCs w:val="28"/>
        </w:rPr>
        <w:t>администрацией Тумановского</w:t>
      </w:r>
      <w:r w:rsidRPr="001B7663">
        <w:rPr>
          <w:sz w:val="28"/>
          <w:szCs w:val="28"/>
        </w:rPr>
        <w:t xml:space="preserve"> сельского поселения.</w:t>
      </w:r>
    </w:p>
    <w:p w:rsidR="00326194" w:rsidRPr="001B7663" w:rsidRDefault="00326194" w:rsidP="00326194">
      <w:pPr>
        <w:autoSpaceDE w:val="0"/>
        <w:autoSpaceDN w:val="0"/>
        <w:adjustRightInd w:val="0"/>
        <w:ind w:firstLine="700"/>
        <w:jc w:val="both"/>
        <w:rPr>
          <w:sz w:val="28"/>
          <w:szCs w:val="28"/>
        </w:rPr>
      </w:pPr>
      <w:r w:rsidRPr="001B7663">
        <w:rPr>
          <w:sz w:val="28"/>
          <w:szCs w:val="28"/>
        </w:rPr>
        <w:t>5. </w:t>
      </w:r>
      <w:proofErr w:type="gramStart"/>
      <w:r w:rsidRPr="001B7663">
        <w:rPr>
          <w:sz w:val="28"/>
          <w:szCs w:val="28"/>
        </w:rPr>
        <w:t>Установить</w:t>
      </w:r>
      <w:r>
        <w:rPr>
          <w:sz w:val="28"/>
          <w:szCs w:val="28"/>
        </w:rPr>
        <w:t>, что в случае сокращения в 2024</w:t>
      </w:r>
      <w:r w:rsidRPr="001B7663">
        <w:rPr>
          <w:sz w:val="28"/>
          <w:szCs w:val="28"/>
        </w:rPr>
        <w:t xml:space="preserve"> году</w:t>
      </w:r>
      <w:r>
        <w:rPr>
          <w:sz w:val="28"/>
          <w:szCs w:val="28"/>
        </w:rPr>
        <w:t xml:space="preserve"> и в плановом периоде 2025 и 2026 годов</w:t>
      </w:r>
      <w:r w:rsidRPr="001B7663">
        <w:rPr>
          <w:sz w:val="28"/>
          <w:szCs w:val="28"/>
        </w:rPr>
        <w:t xml:space="preserve"> поступлений доходов в местный бюджет расходами местного бюджета, подлежащими финансированию в полном объеме в пределах средств, предусмотренных в местном</w:t>
      </w:r>
      <w:r>
        <w:rPr>
          <w:sz w:val="28"/>
          <w:szCs w:val="28"/>
        </w:rPr>
        <w:t xml:space="preserve"> бюджете на 2024</w:t>
      </w:r>
      <w:r w:rsidRPr="001B7663">
        <w:rPr>
          <w:sz w:val="28"/>
          <w:szCs w:val="28"/>
        </w:rPr>
        <w:t xml:space="preserve"> год</w:t>
      </w:r>
      <w:r>
        <w:rPr>
          <w:sz w:val="28"/>
          <w:szCs w:val="28"/>
        </w:rPr>
        <w:t xml:space="preserve"> и на плановый период 2025 и 2026 годов </w:t>
      </w:r>
      <w:r w:rsidRPr="001B7663">
        <w:rPr>
          <w:sz w:val="28"/>
          <w:szCs w:val="28"/>
        </w:rPr>
        <w:t xml:space="preserve"> на эти цели, являются:</w:t>
      </w:r>
      <w:proofErr w:type="gramEnd"/>
    </w:p>
    <w:p w:rsidR="00326194" w:rsidRPr="001B7663" w:rsidRDefault="00326194" w:rsidP="00326194">
      <w:pPr>
        <w:autoSpaceDE w:val="0"/>
        <w:autoSpaceDN w:val="0"/>
        <w:adjustRightInd w:val="0"/>
        <w:ind w:firstLine="700"/>
        <w:jc w:val="both"/>
        <w:rPr>
          <w:sz w:val="28"/>
          <w:szCs w:val="28"/>
        </w:rPr>
      </w:pPr>
      <w:r w:rsidRPr="001B7663">
        <w:rPr>
          <w:sz w:val="28"/>
          <w:szCs w:val="28"/>
        </w:rPr>
        <w:t>1) оплата труда;</w:t>
      </w:r>
    </w:p>
    <w:p w:rsidR="00326194" w:rsidRPr="001B7663" w:rsidRDefault="00326194" w:rsidP="00326194">
      <w:pPr>
        <w:autoSpaceDE w:val="0"/>
        <w:autoSpaceDN w:val="0"/>
        <w:adjustRightInd w:val="0"/>
        <w:ind w:firstLine="700"/>
        <w:jc w:val="both"/>
        <w:rPr>
          <w:sz w:val="28"/>
          <w:szCs w:val="28"/>
        </w:rPr>
      </w:pPr>
      <w:r w:rsidRPr="001B7663">
        <w:rPr>
          <w:sz w:val="28"/>
          <w:szCs w:val="28"/>
        </w:rPr>
        <w:t>2) начисления на выплаты по оплате труда;</w:t>
      </w:r>
    </w:p>
    <w:p w:rsidR="00326194" w:rsidRDefault="00326194" w:rsidP="00326194">
      <w:pPr>
        <w:autoSpaceDE w:val="0"/>
        <w:autoSpaceDN w:val="0"/>
        <w:adjustRightInd w:val="0"/>
        <w:ind w:firstLine="700"/>
        <w:jc w:val="both"/>
        <w:rPr>
          <w:sz w:val="28"/>
          <w:szCs w:val="28"/>
        </w:rPr>
      </w:pPr>
      <w:r w:rsidRPr="001B7663">
        <w:rPr>
          <w:sz w:val="28"/>
          <w:szCs w:val="28"/>
        </w:rPr>
        <w:t>3) оплата коммунальных услуг.</w:t>
      </w:r>
    </w:p>
    <w:p w:rsidR="00326194" w:rsidRPr="001B7663" w:rsidRDefault="00326194" w:rsidP="00326194">
      <w:pPr>
        <w:autoSpaceDE w:val="0"/>
        <w:autoSpaceDN w:val="0"/>
        <w:adjustRightInd w:val="0"/>
        <w:ind w:firstLine="700"/>
        <w:jc w:val="both"/>
        <w:rPr>
          <w:sz w:val="28"/>
          <w:szCs w:val="28"/>
        </w:rPr>
      </w:pPr>
      <w:r>
        <w:rPr>
          <w:sz w:val="28"/>
          <w:szCs w:val="28"/>
        </w:rPr>
        <w:t>6. Установить, что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предоставляются соответствующему главному распорядителю средств местного бюджета в случаях и в порядке, которые установлены администрацией Тумановского сельского поселения Москаленского муниципального района Омской области  в сфере сельского хозяйства.</w:t>
      </w:r>
    </w:p>
    <w:p w:rsidR="00326194" w:rsidRPr="001B7663" w:rsidRDefault="00326194" w:rsidP="00326194">
      <w:pPr>
        <w:autoSpaceDE w:val="0"/>
        <w:autoSpaceDN w:val="0"/>
        <w:adjustRightInd w:val="0"/>
        <w:ind w:firstLine="700"/>
        <w:jc w:val="both"/>
        <w:rPr>
          <w:sz w:val="28"/>
          <w:szCs w:val="28"/>
        </w:rPr>
      </w:pPr>
    </w:p>
    <w:p w:rsidR="00326194" w:rsidRDefault="00326194" w:rsidP="00326194">
      <w:pPr>
        <w:pStyle w:val="amrcssattrmrcssattr"/>
        <w:ind w:firstLine="851"/>
        <w:jc w:val="both"/>
      </w:pPr>
      <w:r w:rsidRPr="0050113C">
        <w:rPr>
          <w:sz w:val="28"/>
          <w:szCs w:val="28"/>
          <w:shd w:val="clear" w:color="auto" w:fill="FFFFFF"/>
        </w:rPr>
        <w:t>Статья 4. Особенности использования бюджетных ассигнований по обеспечению деятельности органов местного самоуправления, муниципальных учреждений</w:t>
      </w:r>
      <w:r>
        <w:rPr>
          <w:shd w:val="clear" w:color="auto" w:fill="FFFFFF"/>
        </w:rPr>
        <w:t> </w:t>
      </w:r>
    </w:p>
    <w:p w:rsidR="00326194" w:rsidRPr="004D41F9" w:rsidRDefault="00326194" w:rsidP="00326194">
      <w:pPr>
        <w:keepNext/>
        <w:autoSpaceDE w:val="0"/>
        <w:autoSpaceDN w:val="0"/>
        <w:adjustRightInd w:val="0"/>
        <w:ind w:firstLine="697"/>
        <w:jc w:val="both"/>
        <w:outlineLvl w:val="1"/>
        <w:rPr>
          <w:sz w:val="28"/>
          <w:szCs w:val="28"/>
        </w:rPr>
      </w:pPr>
      <w:proofErr w:type="gramStart"/>
      <w:r>
        <w:rPr>
          <w:sz w:val="28"/>
          <w:szCs w:val="28"/>
        </w:rPr>
        <w:lastRenderedPageBreak/>
        <w:t>Не допускается увеличение в 2024</w:t>
      </w:r>
      <w:r w:rsidRPr="004D41F9">
        <w:rPr>
          <w:sz w:val="28"/>
          <w:szCs w:val="28"/>
        </w:rPr>
        <w:t xml:space="preserve"> году и в плановом пе</w:t>
      </w:r>
      <w:r>
        <w:rPr>
          <w:sz w:val="28"/>
          <w:szCs w:val="28"/>
        </w:rPr>
        <w:t>риоде 2025 и 2026</w:t>
      </w:r>
      <w:r w:rsidRPr="004D41F9">
        <w:rPr>
          <w:sz w:val="28"/>
          <w:szCs w:val="28"/>
        </w:rPr>
        <w:t xml:space="preserve"> годов численности муниципальных служащих </w:t>
      </w:r>
      <w:r>
        <w:rPr>
          <w:sz w:val="28"/>
          <w:szCs w:val="28"/>
        </w:rPr>
        <w:t>Тумановского</w:t>
      </w:r>
      <w:r w:rsidRPr="004D41F9">
        <w:rPr>
          <w:sz w:val="28"/>
          <w:szCs w:val="28"/>
        </w:rPr>
        <w:t xml:space="preserve"> сельского поселения Москаленского муниципального района Омской области и работников органов местного самоуправления </w:t>
      </w:r>
      <w:r>
        <w:rPr>
          <w:sz w:val="28"/>
          <w:szCs w:val="28"/>
        </w:rPr>
        <w:t>Тумановского</w:t>
      </w:r>
      <w:r w:rsidRPr="004D41F9">
        <w:rPr>
          <w:sz w:val="28"/>
          <w:szCs w:val="28"/>
        </w:rPr>
        <w:t xml:space="preserve"> сельского поселения, замещающих должности, не являющиеся должностями муниципальной службы </w:t>
      </w:r>
      <w:r>
        <w:rPr>
          <w:sz w:val="28"/>
          <w:szCs w:val="28"/>
        </w:rPr>
        <w:t>Тумановского</w:t>
      </w:r>
      <w:r w:rsidRPr="004D41F9">
        <w:rPr>
          <w:sz w:val="28"/>
          <w:szCs w:val="28"/>
        </w:rPr>
        <w:t xml:space="preserve"> сельского поселения, за исключением случаев, связанных с увеличением объема полномочий органов местного самоуправления </w:t>
      </w:r>
      <w:r>
        <w:rPr>
          <w:sz w:val="28"/>
          <w:szCs w:val="28"/>
        </w:rPr>
        <w:t>Тумановского</w:t>
      </w:r>
      <w:r w:rsidRPr="004D41F9">
        <w:rPr>
          <w:sz w:val="28"/>
          <w:szCs w:val="28"/>
        </w:rPr>
        <w:t xml:space="preserve"> сельского поселения, обусловленных изменением законодательства.</w:t>
      </w:r>
      <w:proofErr w:type="gramEnd"/>
    </w:p>
    <w:p w:rsidR="00326194" w:rsidRPr="001B7663" w:rsidRDefault="00326194" w:rsidP="00326194">
      <w:pPr>
        <w:keepNext/>
        <w:autoSpaceDE w:val="0"/>
        <w:autoSpaceDN w:val="0"/>
        <w:adjustRightInd w:val="0"/>
        <w:ind w:firstLine="697"/>
        <w:jc w:val="both"/>
        <w:outlineLvl w:val="1"/>
        <w:rPr>
          <w:sz w:val="28"/>
          <w:szCs w:val="28"/>
        </w:rPr>
      </w:pPr>
    </w:p>
    <w:p w:rsidR="00326194" w:rsidRPr="001B7663" w:rsidRDefault="00326194" w:rsidP="00326194">
      <w:pPr>
        <w:keepNext/>
        <w:autoSpaceDE w:val="0"/>
        <w:autoSpaceDN w:val="0"/>
        <w:adjustRightInd w:val="0"/>
        <w:ind w:firstLine="697"/>
        <w:jc w:val="both"/>
        <w:outlineLvl w:val="1"/>
        <w:rPr>
          <w:sz w:val="28"/>
          <w:szCs w:val="28"/>
        </w:rPr>
      </w:pPr>
      <w:r w:rsidRPr="001B7663">
        <w:rPr>
          <w:sz w:val="28"/>
          <w:szCs w:val="28"/>
        </w:rPr>
        <w:t xml:space="preserve">Статья </w:t>
      </w:r>
      <w:r>
        <w:rPr>
          <w:sz w:val="28"/>
          <w:szCs w:val="28"/>
        </w:rPr>
        <w:t>5</w:t>
      </w:r>
      <w:r w:rsidRPr="001B7663">
        <w:rPr>
          <w:sz w:val="28"/>
          <w:szCs w:val="28"/>
        </w:rPr>
        <w:t>. Межбюджетные трансферты</w:t>
      </w:r>
    </w:p>
    <w:p w:rsidR="00326194" w:rsidRPr="001B7663" w:rsidRDefault="00326194" w:rsidP="00326194">
      <w:pPr>
        <w:keepNext/>
        <w:autoSpaceDE w:val="0"/>
        <w:autoSpaceDN w:val="0"/>
        <w:adjustRightInd w:val="0"/>
        <w:ind w:firstLine="697"/>
        <w:jc w:val="both"/>
        <w:rPr>
          <w:sz w:val="28"/>
          <w:szCs w:val="28"/>
        </w:rPr>
      </w:pPr>
    </w:p>
    <w:p w:rsidR="00326194" w:rsidRPr="001B7663" w:rsidRDefault="00326194" w:rsidP="00326194">
      <w:pPr>
        <w:autoSpaceDE w:val="0"/>
        <w:autoSpaceDN w:val="0"/>
        <w:adjustRightInd w:val="0"/>
        <w:ind w:firstLine="700"/>
        <w:jc w:val="both"/>
        <w:rPr>
          <w:sz w:val="28"/>
          <w:szCs w:val="28"/>
        </w:rPr>
      </w:pPr>
      <w:r>
        <w:rPr>
          <w:sz w:val="28"/>
          <w:szCs w:val="28"/>
        </w:rPr>
        <w:t xml:space="preserve"> Утвердить </w:t>
      </w:r>
      <w:r w:rsidRPr="001B7663">
        <w:rPr>
          <w:sz w:val="28"/>
          <w:szCs w:val="28"/>
        </w:rPr>
        <w:t>объем межбюджетных трансфертов, получаемых из других бюджетов бюджетной сист</w:t>
      </w:r>
      <w:r>
        <w:rPr>
          <w:sz w:val="28"/>
          <w:szCs w:val="28"/>
        </w:rPr>
        <w:t>емы Российской Федерации, в 2024</w:t>
      </w:r>
      <w:r w:rsidRPr="001B7663">
        <w:rPr>
          <w:sz w:val="28"/>
          <w:szCs w:val="28"/>
        </w:rPr>
        <w:t xml:space="preserve"> году в сумме </w:t>
      </w:r>
      <w:r>
        <w:rPr>
          <w:sz w:val="28"/>
          <w:szCs w:val="28"/>
        </w:rPr>
        <w:t>2 571 209,24руб., в 2025 году в сумме 2 091 611,40руб., и в 2026 году в сумме 2 102 049,36руб.</w:t>
      </w:r>
      <w:r w:rsidRPr="001B7663">
        <w:rPr>
          <w:sz w:val="28"/>
          <w:szCs w:val="28"/>
        </w:rPr>
        <w:t> </w:t>
      </w:r>
    </w:p>
    <w:p w:rsidR="00326194" w:rsidRDefault="00326194" w:rsidP="00326194">
      <w:pPr>
        <w:autoSpaceDE w:val="0"/>
        <w:autoSpaceDN w:val="0"/>
        <w:adjustRightInd w:val="0"/>
        <w:ind w:firstLine="700"/>
        <w:jc w:val="both"/>
        <w:rPr>
          <w:sz w:val="28"/>
          <w:szCs w:val="28"/>
        </w:rPr>
      </w:pPr>
    </w:p>
    <w:p w:rsidR="00326194" w:rsidRDefault="00326194" w:rsidP="00326194">
      <w:pPr>
        <w:keepNext/>
        <w:autoSpaceDE w:val="0"/>
        <w:autoSpaceDN w:val="0"/>
        <w:adjustRightInd w:val="0"/>
        <w:ind w:firstLine="697"/>
        <w:jc w:val="both"/>
        <w:outlineLvl w:val="1"/>
        <w:rPr>
          <w:sz w:val="28"/>
          <w:szCs w:val="28"/>
        </w:rPr>
      </w:pPr>
      <w:r w:rsidRPr="001B7663">
        <w:rPr>
          <w:sz w:val="28"/>
          <w:szCs w:val="28"/>
        </w:rPr>
        <w:t xml:space="preserve">Статья </w:t>
      </w:r>
      <w:r>
        <w:rPr>
          <w:sz w:val="28"/>
          <w:szCs w:val="28"/>
        </w:rPr>
        <w:t>6</w:t>
      </w:r>
      <w:r w:rsidRPr="001B7663">
        <w:rPr>
          <w:sz w:val="28"/>
          <w:szCs w:val="28"/>
        </w:rPr>
        <w:t xml:space="preserve">. Управление муниципальным  долгом </w:t>
      </w:r>
      <w:r>
        <w:rPr>
          <w:sz w:val="28"/>
          <w:szCs w:val="28"/>
        </w:rPr>
        <w:t>Тумановского</w:t>
      </w:r>
      <w:r w:rsidRPr="001B7663">
        <w:rPr>
          <w:sz w:val="28"/>
          <w:szCs w:val="28"/>
        </w:rPr>
        <w:t xml:space="preserve"> сельского поселения</w:t>
      </w:r>
    </w:p>
    <w:p w:rsidR="00326194" w:rsidRPr="001B7663" w:rsidRDefault="00326194" w:rsidP="00326194">
      <w:pPr>
        <w:keepNext/>
        <w:autoSpaceDE w:val="0"/>
        <w:autoSpaceDN w:val="0"/>
        <w:adjustRightInd w:val="0"/>
        <w:ind w:firstLine="697"/>
        <w:jc w:val="both"/>
        <w:outlineLvl w:val="1"/>
        <w:rPr>
          <w:sz w:val="28"/>
          <w:szCs w:val="28"/>
        </w:rPr>
      </w:pPr>
    </w:p>
    <w:p w:rsidR="00326194" w:rsidRPr="001B7663" w:rsidRDefault="00326194" w:rsidP="00326194">
      <w:pPr>
        <w:autoSpaceDE w:val="0"/>
        <w:autoSpaceDN w:val="0"/>
        <w:adjustRightInd w:val="0"/>
        <w:ind w:firstLine="700"/>
        <w:jc w:val="both"/>
        <w:rPr>
          <w:sz w:val="28"/>
          <w:szCs w:val="28"/>
        </w:rPr>
      </w:pPr>
      <w:r w:rsidRPr="001B7663">
        <w:rPr>
          <w:sz w:val="28"/>
          <w:szCs w:val="28"/>
        </w:rPr>
        <w:t>1. Установить:</w:t>
      </w:r>
    </w:p>
    <w:p w:rsidR="00326194" w:rsidRPr="001B7663" w:rsidRDefault="00326194" w:rsidP="00326194">
      <w:pPr>
        <w:autoSpaceDE w:val="0"/>
        <w:autoSpaceDN w:val="0"/>
        <w:adjustRightInd w:val="0"/>
        <w:ind w:firstLine="700"/>
        <w:jc w:val="both"/>
        <w:rPr>
          <w:sz w:val="28"/>
          <w:szCs w:val="28"/>
        </w:rPr>
      </w:pPr>
      <w:proofErr w:type="gramStart"/>
      <w:r>
        <w:rPr>
          <w:sz w:val="28"/>
          <w:szCs w:val="28"/>
        </w:rPr>
        <w:t>1</w:t>
      </w:r>
      <w:r w:rsidRPr="00136DF0">
        <w:rPr>
          <w:sz w:val="28"/>
          <w:szCs w:val="28"/>
        </w:rPr>
        <w:t>) верхний предел</w:t>
      </w:r>
      <w:r w:rsidRPr="001B7663">
        <w:rPr>
          <w:sz w:val="28"/>
          <w:szCs w:val="28"/>
        </w:rPr>
        <w:t xml:space="preserve"> муниципального</w:t>
      </w:r>
      <w:r>
        <w:rPr>
          <w:sz w:val="28"/>
          <w:szCs w:val="28"/>
        </w:rPr>
        <w:t xml:space="preserve"> внутреннего </w:t>
      </w:r>
      <w:r w:rsidRPr="001B7663">
        <w:rPr>
          <w:sz w:val="28"/>
          <w:szCs w:val="28"/>
        </w:rPr>
        <w:t xml:space="preserve"> долга </w:t>
      </w:r>
      <w:r>
        <w:rPr>
          <w:sz w:val="28"/>
          <w:szCs w:val="28"/>
        </w:rPr>
        <w:t xml:space="preserve">Тумановского сельского поселения </w:t>
      </w:r>
      <w:r w:rsidRPr="001B7663">
        <w:rPr>
          <w:sz w:val="28"/>
          <w:szCs w:val="28"/>
        </w:rPr>
        <w:t xml:space="preserve"> на 1 января </w:t>
      </w:r>
      <w:r>
        <w:rPr>
          <w:sz w:val="28"/>
          <w:szCs w:val="28"/>
        </w:rPr>
        <w:t>2025</w:t>
      </w:r>
      <w:r w:rsidRPr="001B7663">
        <w:rPr>
          <w:sz w:val="28"/>
          <w:szCs w:val="28"/>
        </w:rPr>
        <w:t xml:space="preserve"> года в размере  0,00 руб.</w:t>
      </w:r>
      <w:r>
        <w:rPr>
          <w:sz w:val="28"/>
          <w:szCs w:val="28"/>
        </w:rPr>
        <w:t>; в том числе верхний предел долга по муниципальным гарантиям Тумановского сельского  поселения в валюте Российской Федерации – 0,00руб., на 1 января 2026 года в размере 0,00 руб., в том числе верхний предел долга по муниципальным гарантиям Тумановского сельского  поселения в валюте Российской</w:t>
      </w:r>
      <w:proofErr w:type="gramEnd"/>
      <w:r>
        <w:rPr>
          <w:sz w:val="28"/>
          <w:szCs w:val="28"/>
        </w:rPr>
        <w:t xml:space="preserve"> Федерации  – 0,00 руб., и на 1 января 2027 года в размере 0,00руб., в том числе верхний предел долга по муниципальным гарантиям Тумановского сельского  поселения в валюте Российской Федерации  – 0,00 руб.;</w:t>
      </w:r>
    </w:p>
    <w:p w:rsidR="00326194" w:rsidRPr="001B7663" w:rsidRDefault="00326194" w:rsidP="00326194">
      <w:pPr>
        <w:tabs>
          <w:tab w:val="left" w:pos="1276"/>
        </w:tabs>
        <w:autoSpaceDE w:val="0"/>
        <w:autoSpaceDN w:val="0"/>
        <w:adjustRightInd w:val="0"/>
        <w:ind w:firstLine="700"/>
        <w:jc w:val="both"/>
        <w:rPr>
          <w:sz w:val="28"/>
          <w:szCs w:val="28"/>
        </w:rPr>
      </w:pPr>
      <w:r>
        <w:rPr>
          <w:sz w:val="28"/>
          <w:szCs w:val="28"/>
        </w:rPr>
        <w:t xml:space="preserve"> 2. Утвердить </w:t>
      </w:r>
      <w:r w:rsidRPr="00B946C6">
        <w:rPr>
          <w:sz w:val="28"/>
          <w:szCs w:val="28"/>
        </w:rPr>
        <w:t>источники финансирования дефицита местного</w:t>
      </w:r>
      <w:r>
        <w:rPr>
          <w:sz w:val="28"/>
          <w:szCs w:val="28"/>
        </w:rPr>
        <w:t xml:space="preserve"> бюджета на 2024</w:t>
      </w:r>
      <w:r w:rsidRPr="00B946C6">
        <w:rPr>
          <w:sz w:val="28"/>
          <w:szCs w:val="28"/>
        </w:rPr>
        <w:t> год</w:t>
      </w:r>
      <w:r>
        <w:rPr>
          <w:sz w:val="28"/>
          <w:szCs w:val="28"/>
        </w:rPr>
        <w:t xml:space="preserve"> и на плановый период 2025 и 2026</w:t>
      </w:r>
      <w:r w:rsidRPr="00B946C6">
        <w:rPr>
          <w:sz w:val="28"/>
          <w:szCs w:val="28"/>
        </w:rPr>
        <w:t xml:space="preserve"> годов  согласно приложению № </w:t>
      </w:r>
      <w:hyperlink r:id="rId11" w:history="1">
        <w:r w:rsidRPr="00B946C6">
          <w:rPr>
            <w:sz w:val="28"/>
            <w:szCs w:val="28"/>
          </w:rPr>
          <w:t>6</w:t>
        </w:r>
      </w:hyperlink>
      <w:r w:rsidRPr="00B946C6">
        <w:rPr>
          <w:sz w:val="28"/>
          <w:szCs w:val="28"/>
        </w:rPr>
        <w:t xml:space="preserve"> к настоящему решению</w:t>
      </w:r>
      <w:r>
        <w:rPr>
          <w:sz w:val="28"/>
          <w:szCs w:val="28"/>
        </w:rPr>
        <w:t>.</w:t>
      </w:r>
    </w:p>
    <w:p w:rsidR="00326194" w:rsidRPr="001B7663" w:rsidRDefault="00326194" w:rsidP="00326194">
      <w:pPr>
        <w:autoSpaceDE w:val="0"/>
        <w:autoSpaceDN w:val="0"/>
        <w:adjustRightInd w:val="0"/>
        <w:ind w:firstLine="700"/>
        <w:jc w:val="both"/>
        <w:rPr>
          <w:sz w:val="28"/>
          <w:szCs w:val="28"/>
        </w:rPr>
      </w:pPr>
      <w:r w:rsidRPr="001B7663">
        <w:rPr>
          <w:sz w:val="28"/>
          <w:szCs w:val="28"/>
        </w:rPr>
        <w:t xml:space="preserve">3. Муниципальные  гарантии </w:t>
      </w:r>
      <w:r>
        <w:rPr>
          <w:sz w:val="28"/>
          <w:szCs w:val="28"/>
        </w:rPr>
        <w:t>Тумановского</w:t>
      </w:r>
      <w:r w:rsidRPr="001B7663">
        <w:rPr>
          <w:sz w:val="28"/>
          <w:szCs w:val="28"/>
        </w:rPr>
        <w:t xml:space="preserve"> сельского поселения</w:t>
      </w:r>
      <w:r>
        <w:rPr>
          <w:sz w:val="28"/>
          <w:szCs w:val="28"/>
        </w:rPr>
        <w:t xml:space="preserve"> в 2024</w:t>
      </w:r>
      <w:r w:rsidRPr="001B7663">
        <w:rPr>
          <w:sz w:val="28"/>
          <w:szCs w:val="28"/>
        </w:rPr>
        <w:t xml:space="preserve"> году</w:t>
      </w:r>
      <w:r>
        <w:rPr>
          <w:sz w:val="28"/>
          <w:szCs w:val="28"/>
        </w:rPr>
        <w:t xml:space="preserve"> и в плановом периоде 2025 и 2026 годов </w:t>
      </w:r>
      <w:r w:rsidRPr="001B7663">
        <w:rPr>
          <w:sz w:val="28"/>
          <w:szCs w:val="28"/>
        </w:rPr>
        <w:t xml:space="preserve"> не предоставляются.</w:t>
      </w:r>
    </w:p>
    <w:p w:rsidR="00326194" w:rsidRDefault="00326194" w:rsidP="00326194">
      <w:pPr>
        <w:autoSpaceDE w:val="0"/>
        <w:autoSpaceDN w:val="0"/>
        <w:adjustRightInd w:val="0"/>
        <w:ind w:firstLine="700"/>
        <w:jc w:val="both"/>
        <w:rPr>
          <w:sz w:val="28"/>
          <w:szCs w:val="28"/>
        </w:rPr>
      </w:pPr>
      <w:r w:rsidRPr="001B7663">
        <w:rPr>
          <w:sz w:val="28"/>
          <w:szCs w:val="28"/>
        </w:rPr>
        <w:t>4. </w:t>
      </w:r>
      <w:r>
        <w:rPr>
          <w:sz w:val="28"/>
          <w:szCs w:val="28"/>
        </w:rPr>
        <w:t xml:space="preserve">Внутренние  заимствования </w:t>
      </w:r>
      <w:proofErr w:type="spellStart"/>
      <w:r>
        <w:rPr>
          <w:sz w:val="28"/>
          <w:szCs w:val="28"/>
        </w:rPr>
        <w:t>Тумановским</w:t>
      </w:r>
      <w:proofErr w:type="spellEnd"/>
      <w:r w:rsidRPr="001B7663">
        <w:rPr>
          <w:sz w:val="28"/>
          <w:szCs w:val="28"/>
        </w:rPr>
        <w:t xml:space="preserve"> сельским поселением</w:t>
      </w:r>
      <w:r>
        <w:rPr>
          <w:sz w:val="28"/>
          <w:szCs w:val="28"/>
        </w:rPr>
        <w:t xml:space="preserve"> в 2024</w:t>
      </w:r>
      <w:r w:rsidRPr="001B7663">
        <w:rPr>
          <w:sz w:val="28"/>
          <w:szCs w:val="28"/>
        </w:rPr>
        <w:t xml:space="preserve"> году </w:t>
      </w:r>
      <w:r>
        <w:rPr>
          <w:sz w:val="28"/>
          <w:szCs w:val="28"/>
        </w:rPr>
        <w:t xml:space="preserve">и в плановом периоде 2025 и 2026 годов </w:t>
      </w:r>
      <w:r w:rsidRPr="001B7663">
        <w:rPr>
          <w:sz w:val="28"/>
          <w:szCs w:val="28"/>
        </w:rPr>
        <w:t>не осуществляются.</w:t>
      </w:r>
    </w:p>
    <w:p w:rsidR="00326194" w:rsidRDefault="00326194" w:rsidP="00326194">
      <w:pPr>
        <w:autoSpaceDE w:val="0"/>
        <w:autoSpaceDN w:val="0"/>
        <w:adjustRightInd w:val="0"/>
        <w:ind w:firstLine="700"/>
        <w:jc w:val="both"/>
        <w:rPr>
          <w:sz w:val="28"/>
          <w:szCs w:val="28"/>
        </w:rPr>
      </w:pPr>
      <w:r>
        <w:rPr>
          <w:sz w:val="28"/>
          <w:szCs w:val="28"/>
        </w:rPr>
        <w:t xml:space="preserve">5. Внешние заимствования </w:t>
      </w:r>
      <w:proofErr w:type="spellStart"/>
      <w:r>
        <w:rPr>
          <w:sz w:val="28"/>
          <w:szCs w:val="28"/>
        </w:rPr>
        <w:t>Тумановским</w:t>
      </w:r>
      <w:proofErr w:type="spellEnd"/>
      <w:r>
        <w:rPr>
          <w:sz w:val="28"/>
          <w:szCs w:val="28"/>
        </w:rPr>
        <w:t xml:space="preserve">  сельским  поселением в 2024 году и в плановом периоде 2025 и 2026 годов не осуществляются.</w:t>
      </w:r>
    </w:p>
    <w:p w:rsidR="00326194" w:rsidRPr="001B7663" w:rsidRDefault="00326194" w:rsidP="00326194">
      <w:pPr>
        <w:autoSpaceDE w:val="0"/>
        <w:autoSpaceDN w:val="0"/>
        <w:adjustRightInd w:val="0"/>
        <w:ind w:firstLine="700"/>
        <w:jc w:val="both"/>
        <w:rPr>
          <w:sz w:val="28"/>
          <w:szCs w:val="28"/>
        </w:rPr>
      </w:pPr>
    </w:p>
    <w:p w:rsidR="00326194" w:rsidRPr="001B7663" w:rsidRDefault="00326194" w:rsidP="00326194">
      <w:pPr>
        <w:autoSpaceDE w:val="0"/>
        <w:autoSpaceDN w:val="0"/>
        <w:adjustRightInd w:val="0"/>
        <w:ind w:firstLine="700"/>
        <w:jc w:val="both"/>
        <w:rPr>
          <w:sz w:val="28"/>
          <w:szCs w:val="28"/>
        </w:rPr>
      </w:pPr>
    </w:p>
    <w:p w:rsidR="00326194" w:rsidRPr="001B7663" w:rsidRDefault="00326194" w:rsidP="00326194">
      <w:pPr>
        <w:autoSpaceDE w:val="0"/>
        <w:autoSpaceDN w:val="0"/>
        <w:adjustRightInd w:val="0"/>
        <w:ind w:firstLine="700"/>
        <w:jc w:val="both"/>
        <w:outlineLvl w:val="1"/>
        <w:rPr>
          <w:sz w:val="28"/>
          <w:szCs w:val="28"/>
        </w:rPr>
      </w:pPr>
      <w:r w:rsidRPr="001B7663">
        <w:rPr>
          <w:sz w:val="28"/>
          <w:szCs w:val="28"/>
        </w:rPr>
        <w:t xml:space="preserve">Статья </w:t>
      </w:r>
      <w:r>
        <w:rPr>
          <w:sz w:val="28"/>
          <w:szCs w:val="28"/>
        </w:rPr>
        <w:t>7</w:t>
      </w:r>
      <w:r w:rsidRPr="001B7663">
        <w:rPr>
          <w:sz w:val="28"/>
          <w:szCs w:val="28"/>
        </w:rPr>
        <w:t xml:space="preserve">. Особенности </w:t>
      </w:r>
      <w:proofErr w:type="gramStart"/>
      <w:r w:rsidRPr="001B7663">
        <w:rPr>
          <w:sz w:val="28"/>
          <w:szCs w:val="28"/>
        </w:rPr>
        <w:t>погашения кр</w:t>
      </w:r>
      <w:r>
        <w:rPr>
          <w:sz w:val="28"/>
          <w:szCs w:val="28"/>
        </w:rPr>
        <w:t>едиторской задолженности главного распорядителя</w:t>
      </w:r>
      <w:r w:rsidRPr="001B7663">
        <w:rPr>
          <w:sz w:val="28"/>
          <w:szCs w:val="28"/>
        </w:rPr>
        <w:t xml:space="preserve"> средств местного бюджета</w:t>
      </w:r>
      <w:proofErr w:type="gramEnd"/>
    </w:p>
    <w:p w:rsidR="00326194" w:rsidRPr="001B7663" w:rsidRDefault="00326194" w:rsidP="00326194">
      <w:pPr>
        <w:autoSpaceDE w:val="0"/>
        <w:autoSpaceDN w:val="0"/>
        <w:adjustRightInd w:val="0"/>
        <w:ind w:firstLine="700"/>
        <w:jc w:val="both"/>
        <w:rPr>
          <w:sz w:val="28"/>
          <w:szCs w:val="28"/>
        </w:rPr>
      </w:pPr>
    </w:p>
    <w:p w:rsidR="00326194" w:rsidRPr="001B7663" w:rsidRDefault="00326194" w:rsidP="00326194">
      <w:pPr>
        <w:autoSpaceDE w:val="0"/>
        <w:autoSpaceDN w:val="0"/>
        <w:adjustRightInd w:val="0"/>
        <w:ind w:firstLine="700"/>
        <w:jc w:val="both"/>
        <w:rPr>
          <w:sz w:val="28"/>
          <w:szCs w:val="28"/>
        </w:rPr>
      </w:pPr>
      <w:r w:rsidRPr="001B7663">
        <w:rPr>
          <w:sz w:val="28"/>
          <w:szCs w:val="28"/>
        </w:rPr>
        <w:lastRenderedPageBreak/>
        <w:t>В целях эффективности использования бюджетных</w:t>
      </w:r>
      <w:r>
        <w:rPr>
          <w:sz w:val="28"/>
          <w:szCs w:val="28"/>
        </w:rPr>
        <w:t xml:space="preserve"> средств установить, что главный</w:t>
      </w:r>
      <w:r w:rsidRPr="001B7663">
        <w:rPr>
          <w:sz w:val="28"/>
          <w:szCs w:val="28"/>
        </w:rPr>
        <w:t xml:space="preserve"> ра</w:t>
      </w:r>
      <w:r>
        <w:rPr>
          <w:sz w:val="28"/>
          <w:szCs w:val="28"/>
        </w:rPr>
        <w:t>спорядитель</w:t>
      </w:r>
      <w:r w:rsidRPr="001B7663">
        <w:rPr>
          <w:sz w:val="28"/>
          <w:szCs w:val="28"/>
        </w:rPr>
        <w:t xml:space="preserve"> средств местного</w:t>
      </w:r>
      <w:r>
        <w:rPr>
          <w:sz w:val="28"/>
          <w:szCs w:val="28"/>
        </w:rPr>
        <w:t xml:space="preserve"> бюджета осуществляе</w:t>
      </w:r>
      <w:r w:rsidRPr="001B7663">
        <w:rPr>
          <w:sz w:val="28"/>
          <w:szCs w:val="28"/>
        </w:rPr>
        <w:t>т погашение кредиторской задолженности, образовавшей</w:t>
      </w:r>
      <w:r>
        <w:rPr>
          <w:sz w:val="28"/>
          <w:szCs w:val="28"/>
        </w:rPr>
        <w:t>ся по состоянию на 1 января 2024</w:t>
      </w:r>
      <w:r w:rsidRPr="001B7663">
        <w:rPr>
          <w:sz w:val="28"/>
          <w:szCs w:val="28"/>
        </w:rPr>
        <w:t xml:space="preserve"> года, в пределах бюджетных ассигнований, предусмотренных в ведомственной структуре расходов местного </w:t>
      </w:r>
      <w:r>
        <w:rPr>
          <w:sz w:val="28"/>
          <w:szCs w:val="28"/>
        </w:rPr>
        <w:t>бюджета на 2024 год.</w:t>
      </w:r>
      <w:r w:rsidRPr="001B7663">
        <w:rPr>
          <w:sz w:val="28"/>
          <w:szCs w:val="28"/>
        </w:rPr>
        <w:t xml:space="preserve"> </w:t>
      </w:r>
    </w:p>
    <w:p w:rsidR="00326194" w:rsidRPr="001B7663" w:rsidRDefault="00326194" w:rsidP="00326194">
      <w:pPr>
        <w:keepNext/>
        <w:autoSpaceDE w:val="0"/>
        <w:autoSpaceDN w:val="0"/>
        <w:adjustRightInd w:val="0"/>
        <w:ind w:firstLine="697"/>
        <w:jc w:val="both"/>
        <w:outlineLvl w:val="1"/>
        <w:rPr>
          <w:sz w:val="28"/>
          <w:szCs w:val="28"/>
        </w:rPr>
      </w:pPr>
    </w:p>
    <w:p w:rsidR="00326194" w:rsidRPr="001B7663" w:rsidRDefault="00326194" w:rsidP="00326194">
      <w:pPr>
        <w:keepNext/>
        <w:autoSpaceDE w:val="0"/>
        <w:autoSpaceDN w:val="0"/>
        <w:adjustRightInd w:val="0"/>
        <w:ind w:firstLine="697"/>
        <w:jc w:val="both"/>
        <w:outlineLvl w:val="1"/>
        <w:rPr>
          <w:sz w:val="28"/>
          <w:szCs w:val="28"/>
        </w:rPr>
      </w:pPr>
      <w:r w:rsidRPr="001B7663">
        <w:rPr>
          <w:sz w:val="28"/>
          <w:szCs w:val="28"/>
        </w:rPr>
        <w:t xml:space="preserve">Статья </w:t>
      </w:r>
      <w:r>
        <w:rPr>
          <w:sz w:val="28"/>
          <w:szCs w:val="28"/>
        </w:rPr>
        <w:t>8</w:t>
      </w:r>
      <w:r w:rsidRPr="001B7663">
        <w:rPr>
          <w:sz w:val="28"/>
          <w:szCs w:val="28"/>
        </w:rPr>
        <w:t>. Авансирование расходных обязательств получателей средств местного бюджета</w:t>
      </w:r>
    </w:p>
    <w:p w:rsidR="00326194" w:rsidRPr="001B7663" w:rsidRDefault="00326194" w:rsidP="00326194">
      <w:pPr>
        <w:autoSpaceDE w:val="0"/>
        <w:autoSpaceDN w:val="0"/>
        <w:adjustRightInd w:val="0"/>
        <w:ind w:firstLine="700"/>
        <w:jc w:val="both"/>
        <w:rPr>
          <w:sz w:val="28"/>
          <w:szCs w:val="28"/>
        </w:rPr>
      </w:pPr>
    </w:p>
    <w:p w:rsidR="00326194" w:rsidRPr="0088607B" w:rsidRDefault="00326194" w:rsidP="00326194">
      <w:pPr>
        <w:autoSpaceDE w:val="0"/>
        <w:autoSpaceDN w:val="0"/>
        <w:adjustRightInd w:val="0"/>
        <w:ind w:firstLine="700"/>
        <w:jc w:val="both"/>
        <w:rPr>
          <w:sz w:val="28"/>
          <w:szCs w:val="28"/>
        </w:rPr>
      </w:pPr>
      <w:r w:rsidRPr="0088607B">
        <w:rPr>
          <w:sz w:val="28"/>
          <w:szCs w:val="28"/>
        </w:rPr>
        <w:t xml:space="preserve">Установить, что получатели средств местного бюджета при заключении договоров (муниципальных контрактов) о поставке товаров, выполнении работ, оказании услуг вправе предусматривать (если иное не определено законодательством) авансовые платежи в размерах, установленных нормативными правовыми актами Администрации </w:t>
      </w:r>
      <w:r>
        <w:rPr>
          <w:sz w:val="28"/>
          <w:szCs w:val="28"/>
        </w:rPr>
        <w:t>Тумановского</w:t>
      </w:r>
      <w:r w:rsidRPr="0088607B">
        <w:rPr>
          <w:sz w:val="28"/>
          <w:szCs w:val="28"/>
        </w:rPr>
        <w:t xml:space="preserve"> сельского поселения.</w:t>
      </w:r>
    </w:p>
    <w:p w:rsidR="00326194" w:rsidRPr="001B7663" w:rsidRDefault="00326194" w:rsidP="00326194">
      <w:pPr>
        <w:autoSpaceDE w:val="0"/>
        <w:autoSpaceDN w:val="0"/>
        <w:adjustRightInd w:val="0"/>
        <w:ind w:firstLine="700"/>
        <w:jc w:val="both"/>
        <w:rPr>
          <w:sz w:val="28"/>
          <w:szCs w:val="28"/>
        </w:rPr>
      </w:pPr>
    </w:p>
    <w:p w:rsidR="00326194" w:rsidRPr="001A33F0" w:rsidRDefault="00326194" w:rsidP="00326194">
      <w:pPr>
        <w:rPr>
          <w:sz w:val="28"/>
          <w:szCs w:val="28"/>
        </w:rPr>
      </w:pPr>
      <w:r w:rsidRPr="001A33F0">
        <w:rPr>
          <w:sz w:val="28"/>
        </w:rPr>
        <w:t xml:space="preserve">            Статья 9. </w:t>
      </w:r>
      <w:r w:rsidRPr="001A33F0">
        <w:rPr>
          <w:sz w:val="28"/>
          <w:szCs w:val="28"/>
        </w:rPr>
        <w:t>Использование остатков средств местного бюджета</w:t>
      </w:r>
    </w:p>
    <w:p w:rsidR="00326194" w:rsidRPr="001A33F0" w:rsidRDefault="00326194" w:rsidP="00326194">
      <w:pPr>
        <w:rPr>
          <w:sz w:val="28"/>
          <w:szCs w:val="28"/>
        </w:rPr>
      </w:pPr>
    </w:p>
    <w:p w:rsidR="00326194" w:rsidRPr="001A33F0" w:rsidRDefault="00326194" w:rsidP="00326194">
      <w:pPr>
        <w:keepNext/>
        <w:autoSpaceDE w:val="0"/>
        <w:autoSpaceDN w:val="0"/>
        <w:adjustRightInd w:val="0"/>
        <w:ind w:firstLine="567"/>
        <w:jc w:val="both"/>
        <w:outlineLvl w:val="1"/>
        <w:rPr>
          <w:sz w:val="28"/>
          <w:szCs w:val="28"/>
        </w:rPr>
      </w:pPr>
      <w:r w:rsidRPr="001A33F0">
        <w:rPr>
          <w:sz w:val="28"/>
          <w:szCs w:val="28"/>
        </w:rPr>
        <w:t>Остатки средств м</w:t>
      </w:r>
      <w:r>
        <w:rPr>
          <w:sz w:val="28"/>
          <w:szCs w:val="28"/>
        </w:rPr>
        <w:t>естного бюджета на 1 января 2024</w:t>
      </w:r>
      <w:r w:rsidRPr="001A33F0">
        <w:rPr>
          <w:sz w:val="28"/>
          <w:szCs w:val="28"/>
        </w:rPr>
        <w:t xml:space="preserve"> года направляются </w:t>
      </w:r>
      <w:proofErr w:type="gramStart"/>
      <w:r w:rsidRPr="001A33F0">
        <w:rPr>
          <w:sz w:val="28"/>
          <w:szCs w:val="28"/>
        </w:rPr>
        <w:t>на</w:t>
      </w:r>
      <w:proofErr w:type="gramEnd"/>
      <w:r w:rsidRPr="001A33F0">
        <w:rPr>
          <w:sz w:val="28"/>
          <w:szCs w:val="28"/>
        </w:rPr>
        <w:t>:</w:t>
      </w:r>
    </w:p>
    <w:p w:rsidR="00326194" w:rsidRPr="001A33F0" w:rsidRDefault="00326194" w:rsidP="00326194">
      <w:pPr>
        <w:keepNext/>
        <w:autoSpaceDE w:val="0"/>
        <w:autoSpaceDN w:val="0"/>
        <w:adjustRightInd w:val="0"/>
        <w:ind w:firstLine="709"/>
        <w:jc w:val="both"/>
        <w:outlineLvl w:val="1"/>
        <w:rPr>
          <w:sz w:val="28"/>
          <w:szCs w:val="28"/>
        </w:rPr>
      </w:pPr>
      <w:r>
        <w:rPr>
          <w:sz w:val="28"/>
          <w:szCs w:val="28"/>
        </w:rPr>
        <w:t>1) увеличение в 2024</w:t>
      </w:r>
      <w:r w:rsidRPr="001A33F0">
        <w:rPr>
          <w:sz w:val="28"/>
          <w:szCs w:val="28"/>
        </w:rPr>
        <w:t xml:space="preserve"> году бюджетных ассигнований дорожного фонда Тумановского сельского поселения Москаленского муниципального района Омской области в объеме бюджетных ассигнований дорожного фонда Тумановского  сельского поселения Москаленского муниципального района Омской о</w:t>
      </w:r>
      <w:r>
        <w:rPr>
          <w:sz w:val="28"/>
          <w:szCs w:val="28"/>
        </w:rPr>
        <w:t>бласти, не использованных в 2023</w:t>
      </w:r>
      <w:r w:rsidRPr="001A33F0">
        <w:rPr>
          <w:sz w:val="28"/>
          <w:szCs w:val="28"/>
        </w:rPr>
        <w:t xml:space="preserve"> году;</w:t>
      </w:r>
    </w:p>
    <w:p w:rsidR="00326194" w:rsidRPr="001A33F0" w:rsidRDefault="00326194" w:rsidP="00326194">
      <w:pPr>
        <w:pStyle w:val="af0"/>
        <w:spacing w:line="240" w:lineRule="auto"/>
        <w:rPr>
          <w:szCs w:val="28"/>
        </w:rPr>
      </w:pPr>
      <w:r w:rsidRPr="001A33F0">
        <w:rPr>
          <w:szCs w:val="28"/>
        </w:rPr>
        <w:t>2) покрытие временных кассовых разрывов в текущем финансовом году.</w:t>
      </w:r>
    </w:p>
    <w:p w:rsidR="00326194" w:rsidRPr="001A33F0" w:rsidRDefault="00326194" w:rsidP="00326194">
      <w:pPr>
        <w:rPr>
          <w:sz w:val="28"/>
          <w:szCs w:val="28"/>
        </w:rPr>
      </w:pPr>
    </w:p>
    <w:p w:rsidR="00326194" w:rsidRPr="001B7663" w:rsidRDefault="00326194" w:rsidP="00326194">
      <w:pPr>
        <w:keepNext/>
        <w:autoSpaceDE w:val="0"/>
        <w:autoSpaceDN w:val="0"/>
        <w:adjustRightInd w:val="0"/>
        <w:ind w:firstLine="697"/>
        <w:jc w:val="both"/>
        <w:outlineLvl w:val="1"/>
        <w:rPr>
          <w:sz w:val="28"/>
          <w:szCs w:val="28"/>
        </w:rPr>
      </w:pPr>
      <w:r>
        <w:rPr>
          <w:sz w:val="28"/>
          <w:szCs w:val="28"/>
        </w:rPr>
        <w:t>Статья 10</w:t>
      </w:r>
      <w:r w:rsidRPr="001B7663">
        <w:rPr>
          <w:sz w:val="28"/>
          <w:szCs w:val="28"/>
        </w:rPr>
        <w:t>. Вступление в силу настоящего решения</w:t>
      </w:r>
    </w:p>
    <w:p w:rsidR="00326194" w:rsidRPr="001B7663" w:rsidRDefault="00326194" w:rsidP="00326194">
      <w:pPr>
        <w:keepNext/>
        <w:autoSpaceDE w:val="0"/>
        <w:autoSpaceDN w:val="0"/>
        <w:adjustRightInd w:val="0"/>
        <w:ind w:firstLine="697"/>
        <w:jc w:val="both"/>
        <w:rPr>
          <w:sz w:val="28"/>
          <w:szCs w:val="28"/>
        </w:rPr>
      </w:pPr>
    </w:p>
    <w:p w:rsidR="00326194" w:rsidRPr="001B7663" w:rsidRDefault="00326194" w:rsidP="00326194">
      <w:pPr>
        <w:ind w:firstLine="700"/>
        <w:jc w:val="both"/>
        <w:rPr>
          <w:color w:val="FF0000"/>
          <w:sz w:val="28"/>
          <w:szCs w:val="28"/>
        </w:rPr>
      </w:pPr>
      <w:r w:rsidRPr="001B7663">
        <w:rPr>
          <w:sz w:val="28"/>
          <w:szCs w:val="28"/>
        </w:rPr>
        <w:t xml:space="preserve">1. Настоящее решение </w:t>
      </w:r>
      <w:r>
        <w:rPr>
          <w:sz w:val="28"/>
          <w:szCs w:val="28"/>
        </w:rPr>
        <w:t xml:space="preserve"> вступает в силу с 1 января 2024</w:t>
      </w:r>
      <w:r w:rsidRPr="001B7663">
        <w:rPr>
          <w:sz w:val="28"/>
          <w:szCs w:val="28"/>
        </w:rPr>
        <w:t xml:space="preserve"> года </w:t>
      </w:r>
      <w:r>
        <w:rPr>
          <w:sz w:val="28"/>
          <w:szCs w:val="28"/>
        </w:rPr>
        <w:t>и действует до 31 декабря 2024года.</w:t>
      </w:r>
    </w:p>
    <w:p w:rsidR="00326194" w:rsidRPr="001B7663" w:rsidRDefault="00326194" w:rsidP="00326194">
      <w:pPr>
        <w:autoSpaceDE w:val="0"/>
        <w:autoSpaceDN w:val="0"/>
        <w:adjustRightInd w:val="0"/>
        <w:ind w:firstLine="700"/>
        <w:jc w:val="both"/>
        <w:rPr>
          <w:sz w:val="28"/>
          <w:szCs w:val="28"/>
        </w:rPr>
      </w:pPr>
    </w:p>
    <w:p w:rsidR="00326194" w:rsidRPr="001B7663" w:rsidRDefault="00326194" w:rsidP="00326194">
      <w:pPr>
        <w:ind w:firstLine="700"/>
        <w:jc w:val="both"/>
        <w:rPr>
          <w:sz w:val="28"/>
          <w:szCs w:val="28"/>
        </w:rPr>
      </w:pPr>
      <w:r>
        <w:rPr>
          <w:sz w:val="28"/>
          <w:szCs w:val="28"/>
        </w:rPr>
        <w:t>Статья 11</w:t>
      </w:r>
      <w:r w:rsidRPr="001B7663">
        <w:rPr>
          <w:sz w:val="28"/>
          <w:szCs w:val="28"/>
        </w:rPr>
        <w:t>. Опубликование настоящего решения</w:t>
      </w:r>
    </w:p>
    <w:p w:rsidR="00326194" w:rsidRPr="001B7663" w:rsidRDefault="00326194" w:rsidP="00326194">
      <w:pPr>
        <w:ind w:firstLine="700"/>
        <w:jc w:val="both"/>
        <w:rPr>
          <w:sz w:val="28"/>
          <w:szCs w:val="28"/>
        </w:rPr>
      </w:pPr>
    </w:p>
    <w:p w:rsidR="00326194" w:rsidRDefault="00326194" w:rsidP="00326194">
      <w:pPr>
        <w:autoSpaceDE w:val="0"/>
        <w:autoSpaceDN w:val="0"/>
        <w:adjustRightInd w:val="0"/>
        <w:jc w:val="both"/>
        <w:rPr>
          <w:sz w:val="28"/>
          <w:szCs w:val="28"/>
        </w:rPr>
      </w:pPr>
      <w:r w:rsidRPr="001B7663">
        <w:rPr>
          <w:sz w:val="28"/>
          <w:szCs w:val="28"/>
        </w:rPr>
        <w:t xml:space="preserve">   Опубликовать настоящее решение в «Муниципа</w:t>
      </w:r>
      <w:r>
        <w:rPr>
          <w:sz w:val="28"/>
          <w:szCs w:val="28"/>
        </w:rPr>
        <w:t>льном вестнике Тумановского</w:t>
      </w:r>
      <w:r w:rsidRPr="001B7663">
        <w:rPr>
          <w:sz w:val="28"/>
          <w:szCs w:val="28"/>
        </w:rPr>
        <w:t xml:space="preserve"> сельского поселения».</w:t>
      </w:r>
    </w:p>
    <w:p w:rsidR="00326194" w:rsidRPr="001B7663" w:rsidRDefault="00326194" w:rsidP="00326194">
      <w:pPr>
        <w:autoSpaceDE w:val="0"/>
        <w:autoSpaceDN w:val="0"/>
        <w:adjustRightInd w:val="0"/>
        <w:jc w:val="both"/>
        <w:rPr>
          <w:sz w:val="28"/>
          <w:szCs w:val="28"/>
        </w:rPr>
      </w:pPr>
    </w:p>
    <w:p w:rsidR="00326194" w:rsidRPr="001B7663" w:rsidRDefault="00326194" w:rsidP="00326194">
      <w:pPr>
        <w:autoSpaceDE w:val="0"/>
        <w:autoSpaceDN w:val="0"/>
        <w:adjustRightInd w:val="0"/>
        <w:ind w:firstLine="700"/>
        <w:jc w:val="both"/>
        <w:rPr>
          <w:sz w:val="28"/>
          <w:szCs w:val="28"/>
        </w:rPr>
      </w:pPr>
    </w:p>
    <w:p w:rsidR="00326194" w:rsidRPr="001B7663" w:rsidRDefault="00326194" w:rsidP="00326194">
      <w:pPr>
        <w:autoSpaceDE w:val="0"/>
        <w:autoSpaceDN w:val="0"/>
        <w:adjustRightInd w:val="0"/>
        <w:ind w:firstLine="700"/>
        <w:jc w:val="both"/>
        <w:rPr>
          <w:sz w:val="28"/>
          <w:szCs w:val="28"/>
        </w:rPr>
      </w:pPr>
      <w:r>
        <w:rPr>
          <w:sz w:val="28"/>
          <w:szCs w:val="28"/>
        </w:rPr>
        <w:t>Глава сельского поселения                                          А.В. Селезнев</w:t>
      </w:r>
    </w:p>
    <w:p w:rsidR="00326194" w:rsidRDefault="00326194" w:rsidP="00326194">
      <w:pPr>
        <w:autoSpaceDE w:val="0"/>
        <w:autoSpaceDN w:val="0"/>
        <w:adjustRightInd w:val="0"/>
        <w:ind w:firstLine="700"/>
        <w:jc w:val="both"/>
        <w:rPr>
          <w:sz w:val="28"/>
          <w:szCs w:val="28"/>
        </w:rPr>
      </w:pPr>
    </w:p>
    <w:p w:rsidR="00326194" w:rsidRDefault="00326194" w:rsidP="00326194">
      <w:pPr>
        <w:autoSpaceDE w:val="0"/>
        <w:autoSpaceDN w:val="0"/>
        <w:adjustRightInd w:val="0"/>
        <w:ind w:firstLine="700"/>
        <w:jc w:val="both"/>
        <w:rPr>
          <w:sz w:val="28"/>
          <w:szCs w:val="28"/>
        </w:rPr>
      </w:pPr>
    </w:p>
    <w:p w:rsidR="00326194" w:rsidRDefault="00326194" w:rsidP="00326194">
      <w:pPr>
        <w:autoSpaceDE w:val="0"/>
        <w:autoSpaceDN w:val="0"/>
        <w:adjustRightInd w:val="0"/>
        <w:ind w:firstLine="700"/>
        <w:jc w:val="both"/>
        <w:rPr>
          <w:sz w:val="28"/>
          <w:szCs w:val="28"/>
        </w:rPr>
      </w:pPr>
      <w:r>
        <w:rPr>
          <w:sz w:val="28"/>
          <w:szCs w:val="28"/>
        </w:rPr>
        <w:t>Председатель Совета</w:t>
      </w:r>
    </w:p>
    <w:p w:rsidR="00326194" w:rsidRDefault="00326194" w:rsidP="00326194">
      <w:pPr>
        <w:autoSpaceDE w:val="0"/>
        <w:autoSpaceDN w:val="0"/>
        <w:adjustRightInd w:val="0"/>
        <w:ind w:firstLine="700"/>
        <w:jc w:val="both"/>
        <w:rPr>
          <w:sz w:val="28"/>
          <w:szCs w:val="28"/>
        </w:rPr>
      </w:pPr>
      <w:r>
        <w:rPr>
          <w:sz w:val="28"/>
          <w:szCs w:val="28"/>
        </w:rPr>
        <w:t>Тумановского сельского поселения                              Н.В. Руль</w:t>
      </w:r>
    </w:p>
    <w:p w:rsidR="00326194" w:rsidRPr="00730C8E" w:rsidRDefault="00326194" w:rsidP="00326194">
      <w:pPr>
        <w:rPr>
          <w:sz w:val="28"/>
          <w:szCs w:val="28"/>
        </w:rPr>
      </w:pPr>
    </w:p>
    <w:p w:rsidR="00326194" w:rsidRPr="00730C8E" w:rsidRDefault="00326194" w:rsidP="00326194">
      <w:pPr>
        <w:rPr>
          <w:sz w:val="28"/>
          <w:szCs w:val="28"/>
        </w:rPr>
      </w:pPr>
    </w:p>
    <w:p w:rsidR="00326194" w:rsidRPr="00730C8E" w:rsidRDefault="00326194" w:rsidP="00326194">
      <w:pPr>
        <w:rPr>
          <w:sz w:val="28"/>
          <w:szCs w:val="28"/>
        </w:rPr>
      </w:pPr>
    </w:p>
    <w:p w:rsidR="00326194" w:rsidRPr="00730C8E" w:rsidRDefault="00326194" w:rsidP="00326194">
      <w:pPr>
        <w:rPr>
          <w:sz w:val="28"/>
          <w:szCs w:val="28"/>
        </w:rPr>
      </w:pPr>
    </w:p>
    <w:p w:rsidR="00326194" w:rsidRPr="00730C8E" w:rsidRDefault="00326194" w:rsidP="00326194">
      <w:pPr>
        <w:rPr>
          <w:sz w:val="28"/>
          <w:szCs w:val="28"/>
        </w:rPr>
      </w:pPr>
    </w:p>
    <w:p w:rsidR="00326194" w:rsidRPr="00730C8E" w:rsidRDefault="00326194" w:rsidP="00326194">
      <w:pPr>
        <w:rPr>
          <w:sz w:val="28"/>
          <w:szCs w:val="28"/>
        </w:rPr>
      </w:pPr>
    </w:p>
    <w:p w:rsidR="00326194" w:rsidRPr="00730C8E" w:rsidRDefault="00326194" w:rsidP="00326194">
      <w:pPr>
        <w:rPr>
          <w:sz w:val="28"/>
          <w:szCs w:val="28"/>
        </w:rPr>
      </w:pPr>
    </w:p>
    <w:p w:rsidR="00326194" w:rsidRPr="00730C8E" w:rsidRDefault="00326194" w:rsidP="00326194">
      <w:pPr>
        <w:rPr>
          <w:sz w:val="28"/>
          <w:szCs w:val="28"/>
        </w:rPr>
      </w:pPr>
    </w:p>
    <w:p w:rsidR="00326194" w:rsidRPr="00730C8E" w:rsidRDefault="00326194" w:rsidP="00326194">
      <w:pPr>
        <w:rPr>
          <w:sz w:val="28"/>
          <w:szCs w:val="28"/>
        </w:rPr>
      </w:pPr>
    </w:p>
    <w:p w:rsidR="00326194" w:rsidRPr="00730C8E" w:rsidRDefault="00326194" w:rsidP="00326194">
      <w:pPr>
        <w:rPr>
          <w:sz w:val="28"/>
          <w:szCs w:val="28"/>
        </w:rPr>
      </w:pPr>
    </w:p>
    <w:p w:rsidR="00326194" w:rsidRPr="00730C8E" w:rsidRDefault="00326194" w:rsidP="00326194">
      <w:pPr>
        <w:rPr>
          <w:sz w:val="28"/>
          <w:szCs w:val="28"/>
        </w:rPr>
      </w:pPr>
    </w:p>
    <w:p w:rsidR="00326194" w:rsidRPr="00730C8E" w:rsidRDefault="00326194" w:rsidP="00326194">
      <w:pPr>
        <w:rPr>
          <w:sz w:val="28"/>
          <w:szCs w:val="28"/>
        </w:rPr>
      </w:pPr>
    </w:p>
    <w:p w:rsidR="00326194" w:rsidRPr="00730C8E" w:rsidRDefault="00326194" w:rsidP="00326194">
      <w:pPr>
        <w:rPr>
          <w:sz w:val="28"/>
          <w:szCs w:val="28"/>
        </w:rPr>
      </w:pPr>
    </w:p>
    <w:p w:rsidR="00326194" w:rsidRPr="00730C8E" w:rsidRDefault="00326194" w:rsidP="00326194">
      <w:pPr>
        <w:rPr>
          <w:sz w:val="28"/>
          <w:szCs w:val="28"/>
        </w:rPr>
      </w:pPr>
    </w:p>
    <w:p w:rsidR="00326194" w:rsidRPr="00730C8E" w:rsidRDefault="00326194" w:rsidP="00326194">
      <w:pPr>
        <w:rPr>
          <w:sz w:val="28"/>
          <w:szCs w:val="28"/>
        </w:rPr>
      </w:pPr>
    </w:p>
    <w:p w:rsidR="00326194" w:rsidRPr="00730C8E" w:rsidRDefault="00326194" w:rsidP="00326194">
      <w:pPr>
        <w:rPr>
          <w:sz w:val="28"/>
          <w:szCs w:val="28"/>
        </w:rPr>
      </w:pPr>
    </w:p>
    <w:p w:rsidR="00326194" w:rsidRDefault="00326194" w:rsidP="00326194">
      <w:pPr>
        <w:rPr>
          <w:sz w:val="28"/>
          <w:szCs w:val="28"/>
        </w:rPr>
      </w:pPr>
    </w:p>
    <w:p w:rsidR="00326194" w:rsidRDefault="00326194" w:rsidP="00326194">
      <w:pPr>
        <w:tabs>
          <w:tab w:val="left" w:pos="3840"/>
        </w:tabs>
        <w:rPr>
          <w:sz w:val="28"/>
          <w:szCs w:val="28"/>
        </w:rPr>
      </w:pPr>
      <w:r>
        <w:rPr>
          <w:sz w:val="28"/>
          <w:szCs w:val="28"/>
        </w:rPr>
        <w:tab/>
      </w:r>
    </w:p>
    <w:p w:rsidR="00326194" w:rsidRDefault="00326194" w:rsidP="00326194">
      <w:pPr>
        <w:tabs>
          <w:tab w:val="left" w:pos="3840"/>
        </w:tabs>
        <w:rPr>
          <w:sz w:val="28"/>
          <w:szCs w:val="28"/>
        </w:rPr>
      </w:pPr>
    </w:p>
    <w:p w:rsidR="00326194" w:rsidRDefault="00326194" w:rsidP="00326194">
      <w:pPr>
        <w:tabs>
          <w:tab w:val="left" w:pos="3840"/>
        </w:tabs>
        <w:rPr>
          <w:sz w:val="28"/>
          <w:szCs w:val="28"/>
        </w:rPr>
      </w:pPr>
    </w:p>
    <w:p w:rsidR="00326194" w:rsidRDefault="00326194" w:rsidP="00326194">
      <w:pPr>
        <w:tabs>
          <w:tab w:val="left" w:pos="3840"/>
        </w:tabs>
        <w:rPr>
          <w:sz w:val="28"/>
          <w:szCs w:val="28"/>
        </w:rPr>
      </w:pPr>
    </w:p>
    <w:p w:rsidR="00326194" w:rsidRDefault="00326194" w:rsidP="00326194">
      <w:pPr>
        <w:tabs>
          <w:tab w:val="left" w:pos="3840"/>
        </w:tabs>
        <w:rPr>
          <w:sz w:val="28"/>
          <w:szCs w:val="28"/>
        </w:rPr>
      </w:pPr>
    </w:p>
    <w:p w:rsidR="00326194" w:rsidRDefault="00326194" w:rsidP="00326194">
      <w:pPr>
        <w:tabs>
          <w:tab w:val="left" w:pos="3840"/>
        </w:tabs>
        <w:rPr>
          <w:sz w:val="28"/>
          <w:szCs w:val="28"/>
        </w:rPr>
      </w:pPr>
    </w:p>
    <w:p w:rsidR="00326194" w:rsidRDefault="00326194" w:rsidP="00326194">
      <w:pPr>
        <w:tabs>
          <w:tab w:val="left" w:pos="3840"/>
        </w:tabs>
        <w:rPr>
          <w:sz w:val="28"/>
          <w:szCs w:val="28"/>
        </w:rPr>
      </w:pPr>
    </w:p>
    <w:p w:rsidR="00326194" w:rsidRDefault="00326194" w:rsidP="00326194">
      <w:pPr>
        <w:tabs>
          <w:tab w:val="left" w:pos="3840"/>
        </w:tabs>
        <w:rPr>
          <w:sz w:val="28"/>
          <w:szCs w:val="28"/>
        </w:rPr>
      </w:pPr>
    </w:p>
    <w:p w:rsidR="00326194" w:rsidRDefault="00326194" w:rsidP="00326194">
      <w:pPr>
        <w:tabs>
          <w:tab w:val="left" w:pos="3840"/>
        </w:tabs>
        <w:rPr>
          <w:sz w:val="28"/>
          <w:szCs w:val="28"/>
        </w:rPr>
      </w:pPr>
    </w:p>
    <w:p w:rsidR="00326194" w:rsidRDefault="00326194" w:rsidP="00326194">
      <w:pPr>
        <w:tabs>
          <w:tab w:val="left" w:pos="3840"/>
        </w:tabs>
        <w:rPr>
          <w:sz w:val="28"/>
          <w:szCs w:val="28"/>
        </w:rPr>
      </w:pPr>
    </w:p>
    <w:p w:rsidR="00326194" w:rsidRDefault="00326194" w:rsidP="00326194">
      <w:pPr>
        <w:tabs>
          <w:tab w:val="left" w:pos="3840"/>
        </w:tabs>
        <w:rPr>
          <w:sz w:val="28"/>
          <w:szCs w:val="28"/>
        </w:rPr>
      </w:pPr>
    </w:p>
    <w:p w:rsidR="00326194" w:rsidRDefault="00326194" w:rsidP="00326194">
      <w:pPr>
        <w:tabs>
          <w:tab w:val="left" w:pos="3840"/>
        </w:tabs>
        <w:rPr>
          <w:sz w:val="28"/>
          <w:szCs w:val="28"/>
        </w:rPr>
      </w:pPr>
    </w:p>
    <w:p w:rsidR="00326194" w:rsidRDefault="00326194" w:rsidP="00326194">
      <w:pPr>
        <w:tabs>
          <w:tab w:val="left" w:pos="3840"/>
        </w:tabs>
        <w:rPr>
          <w:sz w:val="28"/>
          <w:szCs w:val="28"/>
        </w:rPr>
      </w:pPr>
    </w:p>
    <w:p w:rsidR="00326194" w:rsidRDefault="00326194" w:rsidP="00326194">
      <w:pPr>
        <w:tabs>
          <w:tab w:val="left" w:pos="3840"/>
        </w:tabs>
        <w:rPr>
          <w:sz w:val="28"/>
          <w:szCs w:val="28"/>
        </w:rPr>
      </w:pPr>
    </w:p>
    <w:p w:rsidR="00326194" w:rsidRDefault="00326194" w:rsidP="00326194">
      <w:pPr>
        <w:tabs>
          <w:tab w:val="left" w:pos="3840"/>
        </w:tabs>
        <w:rPr>
          <w:sz w:val="28"/>
          <w:szCs w:val="28"/>
        </w:rPr>
      </w:pPr>
    </w:p>
    <w:p w:rsidR="00326194" w:rsidRDefault="00326194" w:rsidP="00326194">
      <w:pPr>
        <w:tabs>
          <w:tab w:val="left" w:pos="3840"/>
        </w:tabs>
        <w:rPr>
          <w:sz w:val="28"/>
          <w:szCs w:val="28"/>
        </w:rPr>
      </w:pPr>
    </w:p>
    <w:p w:rsidR="00326194" w:rsidRDefault="00326194" w:rsidP="00326194">
      <w:pPr>
        <w:tabs>
          <w:tab w:val="left" w:pos="3840"/>
        </w:tabs>
        <w:rPr>
          <w:sz w:val="28"/>
          <w:szCs w:val="28"/>
        </w:rPr>
      </w:pPr>
    </w:p>
    <w:p w:rsidR="00326194" w:rsidRDefault="00326194" w:rsidP="00326194">
      <w:pPr>
        <w:tabs>
          <w:tab w:val="left" w:pos="3840"/>
        </w:tabs>
        <w:rPr>
          <w:sz w:val="28"/>
          <w:szCs w:val="28"/>
        </w:rPr>
      </w:pPr>
    </w:p>
    <w:p w:rsidR="00326194" w:rsidRDefault="00326194" w:rsidP="00326194">
      <w:pPr>
        <w:tabs>
          <w:tab w:val="left" w:pos="3840"/>
        </w:tabs>
        <w:rPr>
          <w:sz w:val="28"/>
          <w:szCs w:val="28"/>
        </w:rPr>
        <w:sectPr w:rsidR="00326194" w:rsidSect="00701591">
          <w:headerReference w:type="even" r:id="rId12"/>
          <w:headerReference w:type="default" r:id="rId13"/>
          <w:pgSz w:w="11906" w:h="16838"/>
          <w:pgMar w:top="539" w:right="851" w:bottom="1134" w:left="1701" w:header="709" w:footer="709" w:gutter="0"/>
          <w:cols w:space="708"/>
          <w:titlePg/>
          <w:docGrid w:linePitch="360"/>
        </w:sectPr>
      </w:pPr>
    </w:p>
    <w:p w:rsidR="00326194" w:rsidRDefault="00326194" w:rsidP="00326194">
      <w:pPr>
        <w:tabs>
          <w:tab w:val="left" w:pos="3840"/>
        </w:tabs>
        <w:rPr>
          <w:sz w:val="28"/>
          <w:szCs w:val="28"/>
        </w:rPr>
      </w:pPr>
    </w:p>
    <w:tbl>
      <w:tblPr>
        <w:tblW w:w="15466" w:type="dxa"/>
        <w:tblInd w:w="93" w:type="dxa"/>
        <w:tblLook w:val="04A0"/>
      </w:tblPr>
      <w:tblGrid>
        <w:gridCol w:w="4126"/>
        <w:gridCol w:w="780"/>
        <w:gridCol w:w="1220"/>
        <w:gridCol w:w="640"/>
        <w:gridCol w:w="636"/>
        <w:gridCol w:w="720"/>
        <w:gridCol w:w="1320"/>
        <w:gridCol w:w="1660"/>
        <w:gridCol w:w="1387"/>
        <w:gridCol w:w="1418"/>
        <w:gridCol w:w="1559"/>
      </w:tblGrid>
      <w:tr w:rsidR="00326194" w:rsidRPr="00730C8E" w:rsidTr="008E2B04">
        <w:trPr>
          <w:trHeight w:val="375"/>
        </w:trPr>
        <w:tc>
          <w:tcPr>
            <w:tcW w:w="15466" w:type="dxa"/>
            <w:gridSpan w:val="11"/>
            <w:tcBorders>
              <w:top w:val="nil"/>
              <w:left w:val="nil"/>
              <w:bottom w:val="nil"/>
              <w:right w:val="nil"/>
            </w:tcBorders>
            <w:shd w:val="clear" w:color="auto" w:fill="auto"/>
            <w:noWrap/>
            <w:vAlign w:val="bottom"/>
            <w:hideMark/>
          </w:tcPr>
          <w:p w:rsidR="00326194" w:rsidRPr="00730C8E" w:rsidRDefault="00326194" w:rsidP="008E2B04">
            <w:pPr>
              <w:jc w:val="right"/>
            </w:pPr>
            <w:r w:rsidRPr="00730C8E">
              <w:t>Приложение № 1</w:t>
            </w:r>
          </w:p>
        </w:tc>
      </w:tr>
      <w:tr w:rsidR="00326194" w:rsidRPr="00730C8E" w:rsidTr="008E2B04">
        <w:trPr>
          <w:trHeight w:val="375"/>
        </w:trPr>
        <w:tc>
          <w:tcPr>
            <w:tcW w:w="15466" w:type="dxa"/>
            <w:gridSpan w:val="11"/>
            <w:tcBorders>
              <w:top w:val="nil"/>
              <w:left w:val="nil"/>
              <w:bottom w:val="nil"/>
              <w:right w:val="nil"/>
            </w:tcBorders>
            <w:shd w:val="clear" w:color="auto" w:fill="auto"/>
            <w:noWrap/>
            <w:vAlign w:val="bottom"/>
            <w:hideMark/>
          </w:tcPr>
          <w:p w:rsidR="00326194" w:rsidRPr="00730C8E" w:rsidRDefault="00326194" w:rsidP="008E2B04">
            <w:pPr>
              <w:jc w:val="right"/>
            </w:pPr>
            <w:r w:rsidRPr="00730C8E">
              <w:t>к решению Совета Тумановского  сельского поселения</w:t>
            </w:r>
          </w:p>
        </w:tc>
      </w:tr>
      <w:tr w:rsidR="00326194" w:rsidRPr="00730C8E" w:rsidTr="008E2B04">
        <w:trPr>
          <w:trHeight w:val="375"/>
        </w:trPr>
        <w:tc>
          <w:tcPr>
            <w:tcW w:w="15466" w:type="dxa"/>
            <w:gridSpan w:val="11"/>
            <w:tcBorders>
              <w:top w:val="nil"/>
              <w:left w:val="nil"/>
              <w:bottom w:val="nil"/>
              <w:right w:val="nil"/>
            </w:tcBorders>
            <w:shd w:val="clear" w:color="auto" w:fill="auto"/>
            <w:noWrap/>
            <w:vAlign w:val="bottom"/>
            <w:hideMark/>
          </w:tcPr>
          <w:p w:rsidR="00326194" w:rsidRPr="00730C8E" w:rsidRDefault="00326194" w:rsidP="008E2B04">
            <w:pPr>
              <w:jc w:val="right"/>
            </w:pPr>
            <w:r w:rsidRPr="00730C8E">
              <w:t>Москаленского муниципального района Омской области</w:t>
            </w:r>
          </w:p>
        </w:tc>
      </w:tr>
      <w:tr w:rsidR="00326194" w:rsidRPr="00730C8E" w:rsidTr="008E2B04">
        <w:trPr>
          <w:trHeight w:val="375"/>
        </w:trPr>
        <w:tc>
          <w:tcPr>
            <w:tcW w:w="15466" w:type="dxa"/>
            <w:gridSpan w:val="11"/>
            <w:tcBorders>
              <w:top w:val="nil"/>
              <w:left w:val="nil"/>
              <w:bottom w:val="nil"/>
              <w:right w:val="nil"/>
            </w:tcBorders>
            <w:shd w:val="clear" w:color="auto" w:fill="auto"/>
            <w:noWrap/>
            <w:vAlign w:val="bottom"/>
            <w:hideMark/>
          </w:tcPr>
          <w:p w:rsidR="00326194" w:rsidRPr="00730C8E" w:rsidRDefault="00326194" w:rsidP="008E2B04">
            <w:pPr>
              <w:jc w:val="right"/>
            </w:pPr>
            <w:r w:rsidRPr="00730C8E">
              <w:t xml:space="preserve"> "О местном бюджете  на 2024 год и на плановый период 2025 и 2026 годов " </w:t>
            </w:r>
          </w:p>
        </w:tc>
      </w:tr>
      <w:tr w:rsidR="00326194" w:rsidRPr="00730C8E" w:rsidTr="008E2B04">
        <w:trPr>
          <w:trHeight w:val="840"/>
        </w:trPr>
        <w:tc>
          <w:tcPr>
            <w:tcW w:w="4126" w:type="dxa"/>
            <w:tcBorders>
              <w:top w:val="nil"/>
              <w:left w:val="nil"/>
              <w:bottom w:val="nil"/>
              <w:right w:val="nil"/>
            </w:tcBorders>
            <w:shd w:val="clear" w:color="auto" w:fill="auto"/>
            <w:noWrap/>
            <w:vAlign w:val="bottom"/>
            <w:hideMark/>
          </w:tcPr>
          <w:p w:rsidR="00326194" w:rsidRPr="00730C8E" w:rsidRDefault="00326194" w:rsidP="008E2B04"/>
        </w:tc>
        <w:tc>
          <w:tcPr>
            <w:tcW w:w="780" w:type="dxa"/>
            <w:tcBorders>
              <w:top w:val="nil"/>
              <w:left w:val="nil"/>
              <w:bottom w:val="nil"/>
              <w:right w:val="nil"/>
            </w:tcBorders>
            <w:shd w:val="clear" w:color="auto" w:fill="auto"/>
            <w:noWrap/>
            <w:vAlign w:val="bottom"/>
            <w:hideMark/>
          </w:tcPr>
          <w:p w:rsidR="00326194" w:rsidRPr="00730C8E" w:rsidRDefault="00326194" w:rsidP="008E2B04"/>
        </w:tc>
        <w:tc>
          <w:tcPr>
            <w:tcW w:w="1220" w:type="dxa"/>
            <w:tcBorders>
              <w:top w:val="nil"/>
              <w:left w:val="nil"/>
              <w:bottom w:val="nil"/>
              <w:right w:val="nil"/>
            </w:tcBorders>
            <w:shd w:val="clear" w:color="auto" w:fill="auto"/>
            <w:noWrap/>
            <w:vAlign w:val="bottom"/>
            <w:hideMark/>
          </w:tcPr>
          <w:p w:rsidR="00326194" w:rsidRPr="00730C8E" w:rsidRDefault="00326194" w:rsidP="008E2B04"/>
        </w:tc>
        <w:tc>
          <w:tcPr>
            <w:tcW w:w="640" w:type="dxa"/>
            <w:tcBorders>
              <w:top w:val="nil"/>
              <w:left w:val="nil"/>
              <w:bottom w:val="nil"/>
              <w:right w:val="nil"/>
            </w:tcBorders>
            <w:shd w:val="clear" w:color="auto" w:fill="auto"/>
            <w:noWrap/>
            <w:vAlign w:val="bottom"/>
            <w:hideMark/>
          </w:tcPr>
          <w:p w:rsidR="00326194" w:rsidRPr="00730C8E" w:rsidRDefault="00326194" w:rsidP="008E2B04"/>
        </w:tc>
        <w:tc>
          <w:tcPr>
            <w:tcW w:w="636" w:type="dxa"/>
            <w:tcBorders>
              <w:top w:val="nil"/>
              <w:left w:val="nil"/>
              <w:bottom w:val="nil"/>
              <w:right w:val="nil"/>
            </w:tcBorders>
            <w:shd w:val="clear" w:color="auto" w:fill="auto"/>
            <w:noWrap/>
            <w:vAlign w:val="bottom"/>
            <w:hideMark/>
          </w:tcPr>
          <w:p w:rsidR="00326194" w:rsidRPr="00730C8E" w:rsidRDefault="00326194" w:rsidP="008E2B04"/>
        </w:tc>
        <w:tc>
          <w:tcPr>
            <w:tcW w:w="720" w:type="dxa"/>
            <w:tcBorders>
              <w:top w:val="nil"/>
              <w:left w:val="nil"/>
              <w:bottom w:val="nil"/>
              <w:right w:val="nil"/>
            </w:tcBorders>
            <w:shd w:val="clear" w:color="auto" w:fill="auto"/>
            <w:noWrap/>
            <w:vAlign w:val="bottom"/>
            <w:hideMark/>
          </w:tcPr>
          <w:p w:rsidR="00326194" w:rsidRPr="00730C8E" w:rsidRDefault="00326194" w:rsidP="008E2B04"/>
        </w:tc>
        <w:tc>
          <w:tcPr>
            <w:tcW w:w="1320" w:type="dxa"/>
            <w:tcBorders>
              <w:top w:val="nil"/>
              <w:left w:val="nil"/>
              <w:bottom w:val="nil"/>
              <w:right w:val="nil"/>
            </w:tcBorders>
            <w:shd w:val="clear" w:color="auto" w:fill="auto"/>
            <w:noWrap/>
            <w:vAlign w:val="bottom"/>
            <w:hideMark/>
          </w:tcPr>
          <w:p w:rsidR="00326194" w:rsidRPr="00730C8E" w:rsidRDefault="00326194" w:rsidP="008E2B04"/>
        </w:tc>
        <w:tc>
          <w:tcPr>
            <w:tcW w:w="1660" w:type="dxa"/>
            <w:tcBorders>
              <w:top w:val="nil"/>
              <w:left w:val="nil"/>
              <w:bottom w:val="nil"/>
              <w:right w:val="nil"/>
            </w:tcBorders>
            <w:shd w:val="clear" w:color="auto" w:fill="auto"/>
            <w:noWrap/>
            <w:vAlign w:val="bottom"/>
            <w:hideMark/>
          </w:tcPr>
          <w:p w:rsidR="00326194" w:rsidRPr="00730C8E" w:rsidRDefault="00326194" w:rsidP="008E2B04"/>
        </w:tc>
        <w:tc>
          <w:tcPr>
            <w:tcW w:w="1387" w:type="dxa"/>
            <w:tcBorders>
              <w:top w:val="nil"/>
              <w:left w:val="nil"/>
              <w:bottom w:val="nil"/>
              <w:right w:val="nil"/>
            </w:tcBorders>
            <w:shd w:val="clear" w:color="auto" w:fill="auto"/>
            <w:noWrap/>
            <w:vAlign w:val="bottom"/>
            <w:hideMark/>
          </w:tcPr>
          <w:p w:rsidR="00326194" w:rsidRPr="00730C8E" w:rsidRDefault="00326194" w:rsidP="008E2B04"/>
        </w:tc>
        <w:tc>
          <w:tcPr>
            <w:tcW w:w="1418" w:type="dxa"/>
            <w:tcBorders>
              <w:top w:val="nil"/>
              <w:left w:val="nil"/>
              <w:bottom w:val="nil"/>
              <w:right w:val="nil"/>
            </w:tcBorders>
            <w:shd w:val="clear" w:color="auto" w:fill="auto"/>
            <w:noWrap/>
            <w:vAlign w:val="bottom"/>
            <w:hideMark/>
          </w:tcPr>
          <w:p w:rsidR="00326194" w:rsidRPr="00730C8E" w:rsidRDefault="00326194" w:rsidP="008E2B04">
            <w:pPr>
              <w:rPr>
                <w:rFonts w:ascii="Helv" w:hAnsi="Helv"/>
              </w:rPr>
            </w:pPr>
          </w:p>
        </w:tc>
        <w:tc>
          <w:tcPr>
            <w:tcW w:w="1559" w:type="dxa"/>
            <w:tcBorders>
              <w:top w:val="nil"/>
              <w:left w:val="nil"/>
              <w:bottom w:val="nil"/>
              <w:right w:val="nil"/>
            </w:tcBorders>
            <w:shd w:val="clear" w:color="auto" w:fill="auto"/>
            <w:noWrap/>
            <w:vAlign w:val="bottom"/>
            <w:hideMark/>
          </w:tcPr>
          <w:p w:rsidR="00326194" w:rsidRPr="00730C8E" w:rsidRDefault="00326194" w:rsidP="008E2B04">
            <w:pPr>
              <w:rPr>
                <w:rFonts w:ascii="Helv" w:hAnsi="Helv"/>
              </w:rPr>
            </w:pPr>
          </w:p>
        </w:tc>
      </w:tr>
      <w:tr w:rsidR="00326194" w:rsidRPr="00730C8E" w:rsidTr="008E2B04">
        <w:trPr>
          <w:trHeight w:val="743"/>
        </w:trPr>
        <w:tc>
          <w:tcPr>
            <w:tcW w:w="15466" w:type="dxa"/>
            <w:gridSpan w:val="11"/>
            <w:tcBorders>
              <w:top w:val="nil"/>
              <w:left w:val="nil"/>
              <w:bottom w:val="nil"/>
              <w:right w:val="nil"/>
            </w:tcBorders>
            <w:shd w:val="clear" w:color="auto" w:fill="auto"/>
            <w:vAlign w:val="center"/>
            <w:hideMark/>
          </w:tcPr>
          <w:p w:rsidR="00326194" w:rsidRPr="00730C8E" w:rsidRDefault="00326194" w:rsidP="008E2B04">
            <w:pPr>
              <w:jc w:val="center"/>
            </w:pPr>
            <w:r w:rsidRPr="00730C8E">
              <w:t>ПРОГНОЗ</w:t>
            </w:r>
            <w:r w:rsidRPr="00730C8E">
              <w:br/>
              <w:t xml:space="preserve"> поступлений налоговых и неналоговых доходов  местного бюджета на 2024 год и на плановый период 2025 и 2026 годов</w:t>
            </w:r>
          </w:p>
        </w:tc>
      </w:tr>
      <w:tr w:rsidR="00326194" w:rsidRPr="00730C8E" w:rsidTr="008E2B04">
        <w:trPr>
          <w:trHeight w:val="240"/>
        </w:trPr>
        <w:tc>
          <w:tcPr>
            <w:tcW w:w="4126" w:type="dxa"/>
            <w:tcBorders>
              <w:top w:val="nil"/>
              <w:left w:val="nil"/>
              <w:bottom w:val="nil"/>
              <w:right w:val="nil"/>
            </w:tcBorders>
            <w:shd w:val="clear" w:color="auto" w:fill="auto"/>
            <w:vAlign w:val="center"/>
            <w:hideMark/>
          </w:tcPr>
          <w:p w:rsidR="00326194" w:rsidRPr="00730C8E" w:rsidRDefault="00326194" w:rsidP="008E2B04">
            <w:pPr>
              <w:jc w:val="center"/>
            </w:pPr>
          </w:p>
        </w:tc>
        <w:tc>
          <w:tcPr>
            <w:tcW w:w="780" w:type="dxa"/>
            <w:tcBorders>
              <w:top w:val="nil"/>
              <w:left w:val="nil"/>
              <w:bottom w:val="nil"/>
              <w:right w:val="nil"/>
            </w:tcBorders>
            <w:shd w:val="clear" w:color="auto" w:fill="auto"/>
            <w:vAlign w:val="center"/>
            <w:hideMark/>
          </w:tcPr>
          <w:p w:rsidR="00326194" w:rsidRPr="00730C8E" w:rsidRDefault="00326194" w:rsidP="008E2B04">
            <w:pPr>
              <w:jc w:val="center"/>
            </w:pPr>
          </w:p>
        </w:tc>
        <w:tc>
          <w:tcPr>
            <w:tcW w:w="1220" w:type="dxa"/>
            <w:tcBorders>
              <w:top w:val="nil"/>
              <w:left w:val="nil"/>
              <w:bottom w:val="nil"/>
              <w:right w:val="nil"/>
            </w:tcBorders>
            <w:shd w:val="clear" w:color="auto" w:fill="auto"/>
            <w:vAlign w:val="center"/>
            <w:hideMark/>
          </w:tcPr>
          <w:p w:rsidR="00326194" w:rsidRPr="00730C8E" w:rsidRDefault="00326194" w:rsidP="008E2B04">
            <w:pPr>
              <w:jc w:val="center"/>
            </w:pPr>
          </w:p>
        </w:tc>
        <w:tc>
          <w:tcPr>
            <w:tcW w:w="640" w:type="dxa"/>
            <w:tcBorders>
              <w:top w:val="nil"/>
              <w:left w:val="nil"/>
              <w:bottom w:val="nil"/>
              <w:right w:val="nil"/>
            </w:tcBorders>
            <w:shd w:val="clear" w:color="auto" w:fill="auto"/>
            <w:vAlign w:val="center"/>
            <w:hideMark/>
          </w:tcPr>
          <w:p w:rsidR="00326194" w:rsidRPr="00730C8E" w:rsidRDefault="00326194" w:rsidP="008E2B04">
            <w:pPr>
              <w:jc w:val="center"/>
            </w:pPr>
          </w:p>
        </w:tc>
        <w:tc>
          <w:tcPr>
            <w:tcW w:w="636" w:type="dxa"/>
            <w:tcBorders>
              <w:top w:val="nil"/>
              <w:left w:val="nil"/>
              <w:bottom w:val="nil"/>
              <w:right w:val="nil"/>
            </w:tcBorders>
            <w:shd w:val="clear" w:color="auto" w:fill="auto"/>
            <w:vAlign w:val="center"/>
            <w:hideMark/>
          </w:tcPr>
          <w:p w:rsidR="00326194" w:rsidRPr="00730C8E" w:rsidRDefault="00326194" w:rsidP="008E2B04">
            <w:pPr>
              <w:jc w:val="center"/>
            </w:pPr>
          </w:p>
        </w:tc>
        <w:tc>
          <w:tcPr>
            <w:tcW w:w="720" w:type="dxa"/>
            <w:tcBorders>
              <w:top w:val="nil"/>
              <w:left w:val="nil"/>
              <w:bottom w:val="nil"/>
              <w:right w:val="nil"/>
            </w:tcBorders>
            <w:shd w:val="clear" w:color="auto" w:fill="auto"/>
            <w:vAlign w:val="center"/>
            <w:hideMark/>
          </w:tcPr>
          <w:p w:rsidR="00326194" w:rsidRPr="00730C8E" w:rsidRDefault="00326194" w:rsidP="008E2B04">
            <w:pPr>
              <w:jc w:val="center"/>
            </w:pPr>
          </w:p>
        </w:tc>
        <w:tc>
          <w:tcPr>
            <w:tcW w:w="1320" w:type="dxa"/>
            <w:tcBorders>
              <w:top w:val="nil"/>
              <w:left w:val="nil"/>
              <w:bottom w:val="nil"/>
              <w:right w:val="nil"/>
            </w:tcBorders>
            <w:shd w:val="clear" w:color="auto" w:fill="auto"/>
            <w:vAlign w:val="center"/>
            <w:hideMark/>
          </w:tcPr>
          <w:p w:rsidR="00326194" w:rsidRPr="00730C8E" w:rsidRDefault="00326194" w:rsidP="008E2B04">
            <w:pPr>
              <w:jc w:val="center"/>
            </w:pPr>
          </w:p>
        </w:tc>
        <w:tc>
          <w:tcPr>
            <w:tcW w:w="1660" w:type="dxa"/>
            <w:tcBorders>
              <w:top w:val="nil"/>
              <w:left w:val="nil"/>
              <w:bottom w:val="nil"/>
              <w:right w:val="nil"/>
            </w:tcBorders>
            <w:shd w:val="clear" w:color="auto" w:fill="auto"/>
            <w:vAlign w:val="center"/>
            <w:hideMark/>
          </w:tcPr>
          <w:p w:rsidR="00326194" w:rsidRPr="00730C8E" w:rsidRDefault="00326194" w:rsidP="008E2B04">
            <w:pPr>
              <w:jc w:val="center"/>
            </w:pPr>
          </w:p>
        </w:tc>
        <w:tc>
          <w:tcPr>
            <w:tcW w:w="1387" w:type="dxa"/>
            <w:tcBorders>
              <w:top w:val="nil"/>
              <w:left w:val="nil"/>
              <w:bottom w:val="nil"/>
              <w:right w:val="nil"/>
            </w:tcBorders>
            <w:shd w:val="clear" w:color="auto" w:fill="auto"/>
            <w:vAlign w:val="center"/>
            <w:hideMark/>
          </w:tcPr>
          <w:p w:rsidR="00326194" w:rsidRPr="00730C8E" w:rsidRDefault="00326194" w:rsidP="008E2B04">
            <w:pPr>
              <w:jc w:val="center"/>
            </w:pPr>
          </w:p>
        </w:tc>
        <w:tc>
          <w:tcPr>
            <w:tcW w:w="1418" w:type="dxa"/>
            <w:tcBorders>
              <w:top w:val="nil"/>
              <w:left w:val="nil"/>
              <w:bottom w:val="nil"/>
              <w:right w:val="nil"/>
            </w:tcBorders>
            <w:shd w:val="clear" w:color="auto" w:fill="auto"/>
            <w:noWrap/>
            <w:vAlign w:val="bottom"/>
            <w:hideMark/>
          </w:tcPr>
          <w:p w:rsidR="00326194" w:rsidRPr="00730C8E" w:rsidRDefault="00326194" w:rsidP="008E2B04">
            <w:pPr>
              <w:rPr>
                <w:rFonts w:ascii="Helv" w:hAnsi="Helv"/>
              </w:rPr>
            </w:pPr>
          </w:p>
        </w:tc>
        <w:tc>
          <w:tcPr>
            <w:tcW w:w="1559" w:type="dxa"/>
            <w:tcBorders>
              <w:top w:val="nil"/>
              <w:left w:val="nil"/>
              <w:bottom w:val="nil"/>
              <w:right w:val="nil"/>
            </w:tcBorders>
            <w:shd w:val="clear" w:color="auto" w:fill="auto"/>
            <w:noWrap/>
            <w:vAlign w:val="bottom"/>
            <w:hideMark/>
          </w:tcPr>
          <w:p w:rsidR="00326194" w:rsidRPr="00730C8E" w:rsidRDefault="00326194" w:rsidP="008E2B04">
            <w:pPr>
              <w:rPr>
                <w:rFonts w:ascii="Helv" w:hAnsi="Helv"/>
              </w:rPr>
            </w:pPr>
          </w:p>
        </w:tc>
      </w:tr>
      <w:tr w:rsidR="00326194" w:rsidRPr="00730C8E" w:rsidTr="008E2B04">
        <w:trPr>
          <w:trHeight w:val="780"/>
        </w:trPr>
        <w:tc>
          <w:tcPr>
            <w:tcW w:w="4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Наименование кодов классификации доходов местного бюджета</w:t>
            </w:r>
          </w:p>
        </w:tc>
        <w:tc>
          <w:tcPr>
            <w:tcW w:w="6976" w:type="dxa"/>
            <w:gridSpan w:val="7"/>
            <w:tcBorders>
              <w:top w:val="single" w:sz="4" w:space="0" w:color="auto"/>
              <w:left w:val="nil"/>
              <w:bottom w:val="nil"/>
              <w:right w:val="single" w:sz="4" w:space="0" w:color="000000"/>
            </w:tcBorders>
            <w:shd w:val="clear" w:color="auto" w:fill="auto"/>
            <w:vAlign w:val="center"/>
            <w:hideMark/>
          </w:tcPr>
          <w:p w:rsidR="00326194" w:rsidRPr="00730C8E" w:rsidRDefault="00326194" w:rsidP="008E2B04">
            <w:pPr>
              <w:jc w:val="center"/>
            </w:pPr>
            <w:r w:rsidRPr="00730C8E">
              <w:t>Коды классификации доходов                    местного бюджета</w:t>
            </w:r>
          </w:p>
        </w:tc>
        <w:tc>
          <w:tcPr>
            <w:tcW w:w="4364" w:type="dxa"/>
            <w:gridSpan w:val="3"/>
            <w:tcBorders>
              <w:top w:val="single" w:sz="4" w:space="0" w:color="auto"/>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Сумма, рублей</w:t>
            </w:r>
          </w:p>
        </w:tc>
      </w:tr>
      <w:tr w:rsidR="00326194" w:rsidRPr="00730C8E" w:rsidTr="008E2B04">
        <w:trPr>
          <w:trHeight w:val="900"/>
        </w:trPr>
        <w:tc>
          <w:tcPr>
            <w:tcW w:w="4126" w:type="dxa"/>
            <w:vMerge/>
            <w:tcBorders>
              <w:top w:val="single" w:sz="4" w:space="0" w:color="auto"/>
              <w:left w:val="single" w:sz="4" w:space="0" w:color="auto"/>
              <w:bottom w:val="single" w:sz="4" w:space="0" w:color="auto"/>
              <w:right w:val="single" w:sz="4" w:space="0" w:color="auto"/>
            </w:tcBorders>
            <w:vAlign w:val="center"/>
            <w:hideMark/>
          </w:tcPr>
          <w:p w:rsidR="00326194" w:rsidRPr="00730C8E" w:rsidRDefault="00326194" w:rsidP="008E2B04"/>
        </w:tc>
        <w:tc>
          <w:tcPr>
            <w:tcW w:w="3996" w:type="dxa"/>
            <w:gridSpan w:val="5"/>
            <w:tcBorders>
              <w:top w:val="single" w:sz="4" w:space="0" w:color="auto"/>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Вид доходов  бюджета</w:t>
            </w:r>
          </w:p>
        </w:tc>
        <w:tc>
          <w:tcPr>
            <w:tcW w:w="2980" w:type="dxa"/>
            <w:gridSpan w:val="2"/>
            <w:tcBorders>
              <w:top w:val="single" w:sz="4" w:space="0" w:color="auto"/>
              <w:left w:val="nil"/>
              <w:bottom w:val="nil"/>
              <w:right w:val="single" w:sz="4" w:space="0" w:color="000000"/>
            </w:tcBorders>
            <w:shd w:val="clear" w:color="auto" w:fill="auto"/>
            <w:vAlign w:val="center"/>
            <w:hideMark/>
          </w:tcPr>
          <w:p w:rsidR="00326194" w:rsidRPr="00730C8E" w:rsidRDefault="00326194" w:rsidP="008E2B04">
            <w:pPr>
              <w:jc w:val="center"/>
            </w:pPr>
            <w:r w:rsidRPr="00730C8E">
              <w:t>Подвид доходов бюджета</w:t>
            </w:r>
          </w:p>
        </w:tc>
        <w:tc>
          <w:tcPr>
            <w:tcW w:w="1387" w:type="dxa"/>
            <w:vMerge w:val="restart"/>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2024 год</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2025 год</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2026 год</w:t>
            </w:r>
          </w:p>
        </w:tc>
      </w:tr>
      <w:tr w:rsidR="00326194" w:rsidRPr="00730C8E" w:rsidTr="008E2B04">
        <w:trPr>
          <w:trHeight w:val="2100"/>
        </w:trPr>
        <w:tc>
          <w:tcPr>
            <w:tcW w:w="4126" w:type="dxa"/>
            <w:vMerge/>
            <w:tcBorders>
              <w:top w:val="single" w:sz="4" w:space="0" w:color="auto"/>
              <w:left w:val="single" w:sz="4" w:space="0" w:color="auto"/>
              <w:bottom w:val="single" w:sz="4" w:space="0" w:color="auto"/>
              <w:right w:val="single" w:sz="4" w:space="0" w:color="auto"/>
            </w:tcBorders>
            <w:vAlign w:val="center"/>
            <w:hideMark/>
          </w:tcPr>
          <w:p w:rsidR="00326194" w:rsidRPr="00730C8E" w:rsidRDefault="00326194" w:rsidP="008E2B04"/>
        </w:tc>
        <w:tc>
          <w:tcPr>
            <w:tcW w:w="780" w:type="dxa"/>
            <w:tcBorders>
              <w:top w:val="nil"/>
              <w:left w:val="nil"/>
              <w:bottom w:val="single" w:sz="4" w:space="0" w:color="auto"/>
              <w:right w:val="single" w:sz="4" w:space="0" w:color="auto"/>
            </w:tcBorders>
            <w:shd w:val="clear" w:color="auto" w:fill="auto"/>
            <w:textDirection w:val="btLr"/>
            <w:vAlign w:val="center"/>
            <w:hideMark/>
          </w:tcPr>
          <w:p w:rsidR="00326194" w:rsidRPr="00730C8E" w:rsidRDefault="00326194" w:rsidP="008E2B04">
            <w:pPr>
              <w:jc w:val="center"/>
            </w:pPr>
            <w:r w:rsidRPr="00730C8E">
              <w:t>Группа  доходов</w:t>
            </w:r>
          </w:p>
        </w:tc>
        <w:tc>
          <w:tcPr>
            <w:tcW w:w="1220" w:type="dxa"/>
            <w:tcBorders>
              <w:top w:val="nil"/>
              <w:left w:val="nil"/>
              <w:bottom w:val="single" w:sz="4" w:space="0" w:color="auto"/>
              <w:right w:val="single" w:sz="4" w:space="0" w:color="auto"/>
            </w:tcBorders>
            <w:shd w:val="clear" w:color="auto" w:fill="auto"/>
            <w:textDirection w:val="btLr"/>
            <w:vAlign w:val="center"/>
            <w:hideMark/>
          </w:tcPr>
          <w:p w:rsidR="00326194" w:rsidRPr="00730C8E" w:rsidRDefault="00326194" w:rsidP="008E2B04">
            <w:pPr>
              <w:jc w:val="center"/>
            </w:pPr>
            <w:r w:rsidRPr="00730C8E">
              <w:t>Подгруппа доходов</w:t>
            </w:r>
          </w:p>
        </w:tc>
        <w:tc>
          <w:tcPr>
            <w:tcW w:w="640" w:type="dxa"/>
            <w:tcBorders>
              <w:top w:val="nil"/>
              <w:left w:val="nil"/>
              <w:bottom w:val="single" w:sz="4" w:space="0" w:color="auto"/>
              <w:right w:val="single" w:sz="4" w:space="0" w:color="auto"/>
            </w:tcBorders>
            <w:shd w:val="clear" w:color="auto" w:fill="auto"/>
            <w:textDirection w:val="btLr"/>
            <w:vAlign w:val="center"/>
            <w:hideMark/>
          </w:tcPr>
          <w:p w:rsidR="00326194" w:rsidRPr="00730C8E" w:rsidRDefault="00326194" w:rsidP="008E2B04">
            <w:pPr>
              <w:jc w:val="center"/>
            </w:pPr>
            <w:r w:rsidRPr="00730C8E">
              <w:t>Статья доходов</w:t>
            </w:r>
          </w:p>
        </w:tc>
        <w:tc>
          <w:tcPr>
            <w:tcW w:w="636" w:type="dxa"/>
            <w:tcBorders>
              <w:top w:val="nil"/>
              <w:left w:val="nil"/>
              <w:bottom w:val="single" w:sz="4" w:space="0" w:color="auto"/>
              <w:right w:val="single" w:sz="4" w:space="0" w:color="auto"/>
            </w:tcBorders>
            <w:shd w:val="clear" w:color="auto" w:fill="auto"/>
            <w:textDirection w:val="btLr"/>
            <w:vAlign w:val="center"/>
            <w:hideMark/>
          </w:tcPr>
          <w:p w:rsidR="00326194" w:rsidRPr="00730C8E" w:rsidRDefault="00326194" w:rsidP="008E2B04">
            <w:pPr>
              <w:jc w:val="center"/>
            </w:pPr>
            <w:r w:rsidRPr="00730C8E">
              <w:t>Подстатья доходов</w:t>
            </w:r>
          </w:p>
        </w:tc>
        <w:tc>
          <w:tcPr>
            <w:tcW w:w="720" w:type="dxa"/>
            <w:tcBorders>
              <w:top w:val="nil"/>
              <w:left w:val="nil"/>
              <w:bottom w:val="single" w:sz="4" w:space="0" w:color="auto"/>
              <w:right w:val="single" w:sz="4" w:space="0" w:color="auto"/>
            </w:tcBorders>
            <w:shd w:val="clear" w:color="auto" w:fill="auto"/>
            <w:textDirection w:val="btLr"/>
            <w:vAlign w:val="center"/>
            <w:hideMark/>
          </w:tcPr>
          <w:p w:rsidR="00326194" w:rsidRPr="00730C8E" w:rsidRDefault="00326194" w:rsidP="008E2B04">
            <w:pPr>
              <w:jc w:val="center"/>
            </w:pPr>
            <w:r w:rsidRPr="00730C8E">
              <w:t>Элемент доходов</w:t>
            </w:r>
          </w:p>
        </w:tc>
        <w:tc>
          <w:tcPr>
            <w:tcW w:w="1320" w:type="dxa"/>
            <w:tcBorders>
              <w:top w:val="single" w:sz="4" w:space="0" w:color="auto"/>
              <w:left w:val="nil"/>
              <w:bottom w:val="nil"/>
              <w:right w:val="single" w:sz="4" w:space="0" w:color="auto"/>
            </w:tcBorders>
            <w:shd w:val="clear" w:color="000000" w:fill="FFFFFF"/>
            <w:textDirection w:val="btLr"/>
            <w:vAlign w:val="center"/>
            <w:hideMark/>
          </w:tcPr>
          <w:p w:rsidR="00326194" w:rsidRPr="00730C8E" w:rsidRDefault="00326194" w:rsidP="008E2B04">
            <w:pPr>
              <w:jc w:val="center"/>
            </w:pPr>
            <w:r w:rsidRPr="00730C8E">
              <w:t>Группа подвида доходов бюджета</w:t>
            </w:r>
          </w:p>
        </w:tc>
        <w:tc>
          <w:tcPr>
            <w:tcW w:w="1660" w:type="dxa"/>
            <w:tcBorders>
              <w:top w:val="single" w:sz="4" w:space="0" w:color="auto"/>
              <w:left w:val="nil"/>
              <w:bottom w:val="nil"/>
              <w:right w:val="single" w:sz="4" w:space="0" w:color="auto"/>
            </w:tcBorders>
            <w:shd w:val="clear" w:color="000000" w:fill="FFFFFF"/>
            <w:textDirection w:val="btLr"/>
            <w:vAlign w:val="center"/>
            <w:hideMark/>
          </w:tcPr>
          <w:p w:rsidR="00326194" w:rsidRPr="00730C8E" w:rsidRDefault="00326194" w:rsidP="008E2B04">
            <w:pPr>
              <w:jc w:val="right"/>
            </w:pPr>
            <w:r w:rsidRPr="00730C8E">
              <w:t>Аналитическая группа подвида доходов бюджета</w:t>
            </w:r>
          </w:p>
        </w:tc>
        <w:tc>
          <w:tcPr>
            <w:tcW w:w="1387" w:type="dxa"/>
            <w:vMerge/>
            <w:tcBorders>
              <w:top w:val="nil"/>
              <w:left w:val="single" w:sz="4" w:space="0" w:color="auto"/>
              <w:bottom w:val="single" w:sz="4" w:space="0" w:color="auto"/>
              <w:right w:val="single" w:sz="4" w:space="0" w:color="auto"/>
            </w:tcBorders>
            <w:vAlign w:val="center"/>
            <w:hideMark/>
          </w:tcPr>
          <w:p w:rsidR="00326194" w:rsidRPr="00730C8E" w:rsidRDefault="00326194" w:rsidP="008E2B04"/>
        </w:tc>
        <w:tc>
          <w:tcPr>
            <w:tcW w:w="1418" w:type="dxa"/>
            <w:vMerge/>
            <w:tcBorders>
              <w:top w:val="nil"/>
              <w:left w:val="single" w:sz="4" w:space="0" w:color="auto"/>
              <w:bottom w:val="single" w:sz="4" w:space="0" w:color="auto"/>
              <w:right w:val="single" w:sz="4" w:space="0" w:color="auto"/>
            </w:tcBorders>
            <w:vAlign w:val="center"/>
            <w:hideMark/>
          </w:tcPr>
          <w:p w:rsidR="00326194" w:rsidRPr="00730C8E" w:rsidRDefault="00326194" w:rsidP="008E2B04"/>
        </w:tc>
        <w:tc>
          <w:tcPr>
            <w:tcW w:w="1559" w:type="dxa"/>
            <w:vMerge/>
            <w:tcBorders>
              <w:top w:val="nil"/>
              <w:left w:val="single" w:sz="4" w:space="0" w:color="auto"/>
              <w:bottom w:val="single" w:sz="4" w:space="0" w:color="auto"/>
              <w:right w:val="single" w:sz="4" w:space="0" w:color="auto"/>
            </w:tcBorders>
            <w:vAlign w:val="center"/>
            <w:hideMark/>
          </w:tcPr>
          <w:p w:rsidR="00326194" w:rsidRPr="00730C8E" w:rsidRDefault="00326194" w:rsidP="008E2B04"/>
        </w:tc>
      </w:tr>
      <w:tr w:rsidR="00326194" w:rsidRPr="00730C8E" w:rsidTr="008E2B04">
        <w:trPr>
          <w:trHeight w:val="37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w:t>
            </w:r>
          </w:p>
        </w:tc>
        <w:tc>
          <w:tcPr>
            <w:tcW w:w="78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2</w:t>
            </w:r>
          </w:p>
        </w:tc>
        <w:tc>
          <w:tcPr>
            <w:tcW w:w="12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3</w:t>
            </w:r>
          </w:p>
        </w:tc>
        <w:tc>
          <w:tcPr>
            <w:tcW w:w="64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4</w:t>
            </w:r>
          </w:p>
        </w:tc>
        <w:tc>
          <w:tcPr>
            <w:tcW w:w="636"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5</w:t>
            </w:r>
          </w:p>
        </w:tc>
        <w:tc>
          <w:tcPr>
            <w:tcW w:w="7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6</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7</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8</w:t>
            </w:r>
          </w:p>
        </w:tc>
        <w:tc>
          <w:tcPr>
            <w:tcW w:w="1387"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9</w:t>
            </w:r>
          </w:p>
        </w:tc>
        <w:tc>
          <w:tcPr>
            <w:tcW w:w="141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10</w:t>
            </w:r>
          </w:p>
        </w:tc>
        <w:tc>
          <w:tcPr>
            <w:tcW w:w="1559"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11</w:t>
            </w:r>
          </w:p>
        </w:tc>
      </w:tr>
      <w:tr w:rsidR="00326194" w:rsidRPr="00730C8E" w:rsidTr="008E2B04">
        <w:trPr>
          <w:trHeight w:val="37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r w:rsidRPr="00730C8E">
              <w:t>Налоговые и неналоговые доходы</w:t>
            </w:r>
          </w:p>
        </w:tc>
        <w:tc>
          <w:tcPr>
            <w:tcW w:w="78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w:t>
            </w:r>
          </w:p>
        </w:tc>
        <w:tc>
          <w:tcPr>
            <w:tcW w:w="12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w:t>
            </w:r>
          </w:p>
        </w:tc>
        <w:tc>
          <w:tcPr>
            <w:tcW w:w="64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w:t>
            </w:r>
          </w:p>
        </w:tc>
        <w:tc>
          <w:tcPr>
            <w:tcW w:w="636"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w:t>
            </w:r>
          </w:p>
        </w:tc>
        <w:tc>
          <w:tcPr>
            <w:tcW w:w="7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w:t>
            </w:r>
          </w:p>
        </w:tc>
        <w:tc>
          <w:tcPr>
            <w:tcW w:w="13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0000</w:t>
            </w:r>
          </w:p>
        </w:tc>
        <w:tc>
          <w:tcPr>
            <w:tcW w:w="166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w:t>
            </w:r>
          </w:p>
        </w:tc>
        <w:tc>
          <w:tcPr>
            <w:tcW w:w="1387"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1 569 690,00</w:t>
            </w:r>
          </w:p>
        </w:tc>
        <w:tc>
          <w:tcPr>
            <w:tcW w:w="141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1 599 180,00</w:t>
            </w:r>
          </w:p>
        </w:tc>
        <w:tc>
          <w:tcPr>
            <w:tcW w:w="1559"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1 901 230,00</w:t>
            </w:r>
          </w:p>
        </w:tc>
      </w:tr>
      <w:tr w:rsidR="00326194" w:rsidRPr="00730C8E" w:rsidTr="008E2B04">
        <w:trPr>
          <w:trHeight w:val="37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r w:rsidRPr="00730C8E">
              <w:t>Налоги на прибыль, доходы</w:t>
            </w:r>
          </w:p>
        </w:tc>
        <w:tc>
          <w:tcPr>
            <w:tcW w:w="78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w:t>
            </w:r>
          </w:p>
        </w:tc>
        <w:tc>
          <w:tcPr>
            <w:tcW w:w="12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01</w:t>
            </w:r>
          </w:p>
        </w:tc>
        <w:tc>
          <w:tcPr>
            <w:tcW w:w="64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w:t>
            </w:r>
          </w:p>
        </w:tc>
        <w:tc>
          <w:tcPr>
            <w:tcW w:w="636"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w:t>
            </w:r>
          </w:p>
        </w:tc>
        <w:tc>
          <w:tcPr>
            <w:tcW w:w="7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w:t>
            </w:r>
          </w:p>
        </w:tc>
        <w:tc>
          <w:tcPr>
            <w:tcW w:w="13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0000</w:t>
            </w:r>
          </w:p>
        </w:tc>
        <w:tc>
          <w:tcPr>
            <w:tcW w:w="166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w:t>
            </w:r>
          </w:p>
        </w:tc>
        <w:tc>
          <w:tcPr>
            <w:tcW w:w="1387"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180 690,00</w:t>
            </w:r>
          </w:p>
        </w:tc>
        <w:tc>
          <w:tcPr>
            <w:tcW w:w="141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191 280,00</w:t>
            </w:r>
          </w:p>
        </w:tc>
        <w:tc>
          <w:tcPr>
            <w:tcW w:w="1559"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201 930,00</w:t>
            </w:r>
          </w:p>
        </w:tc>
      </w:tr>
      <w:tr w:rsidR="00326194" w:rsidRPr="00730C8E" w:rsidTr="008E2B04">
        <w:trPr>
          <w:trHeight w:val="37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r w:rsidRPr="00730C8E">
              <w:t>Налог на доходы физических лиц</w:t>
            </w:r>
          </w:p>
        </w:tc>
        <w:tc>
          <w:tcPr>
            <w:tcW w:w="78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w:t>
            </w:r>
          </w:p>
        </w:tc>
        <w:tc>
          <w:tcPr>
            <w:tcW w:w="12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01</w:t>
            </w:r>
          </w:p>
        </w:tc>
        <w:tc>
          <w:tcPr>
            <w:tcW w:w="64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02</w:t>
            </w:r>
          </w:p>
        </w:tc>
        <w:tc>
          <w:tcPr>
            <w:tcW w:w="636"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w:t>
            </w:r>
          </w:p>
        </w:tc>
        <w:tc>
          <w:tcPr>
            <w:tcW w:w="7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01</w:t>
            </w:r>
          </w:p>
        </w:tc>
        <w:tc>
          <w:tcPr>
            <w:tcW w:w="13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0000</w:t>
            </w:r>
          </w:p>
        </w:tc>
        <w:tc>
          <w:tcPr>
            <w:tcW w:w="166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110</w:t>
            </w:r>
          </w:p>
        </w:tc>
        <w:tc>
          <w:tcPr>
            <w:tcW w:w="1387"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180 690,00</w:t>
            </w:r>
          </w:p>
        </w:tc>
        <w:tc>
          <w:tcPr>
            <w:tcW w:w="141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191 280,00</w:t>
            </w:r>
          </w:p>
        </w:tc>
        <w:tc>
          <w:tcPr>
            <w:tcW w:w="1559"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201 930,00</w:t>
            </w:r>
          </w:p>
        </w:tc>
      </w:tr>
      <w:tr w:rsidR="00326194" w:rsidRPr="00730C8E" w:rsidTr="008E2B04">
        <w:trPr>
          <w:trHeight w:val="2445"/>
        </w:trPr>
        <w:tc>
          <w:tcPr>
            <w:tcW w:w="4126" w:type="dxa"/>
            <w:tcBorders>
              <w:top w:val="nil"/>
              <w:left w:val="single" w:sz="4" w:space="0" w:color="auto"/>
              <w:bottom w:val="single" w:sz="4" w:space="0" w:color="auto"/>
              <w:right w:val="single" w:sz="4" w:space="0" w:color="auto"/>
            </w:tcBorders>
            <w:shd w:val="clear" w:color="auto" w:fill="auto"/>
            <w:hideMark/>
          </w:tcPr>
          <w:p w:rsidR="00326194" w:rsidRPr="00730C8E" w:rsidRDefault="00326194" w:rsidP="008E2B04">
            <w:r w:rsidRPr="00730C8E">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78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w:t>
            </w:r>
          </w:p>
        </w:tc>
        <w:tc>
          <w:tcPr>
            <w:tcW w:w="12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01</w:t>
            </w:r>
          </w:p>
        </w:tc>
        <w:tc>
          <w:tcPr>
            <w:tcW w:w="64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02</w:t>
            </w:r>
          </w:p>
        </w:tc>
        <w:tc>
          <w:tcPr>
            <w:tcW w:w="636"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010</w:t>
            </w:r>
          </w:p>
        </w:tc>
        <w:tc>
          <w:tcPr>
            <w:tcW w:w="7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01</w:t>
            </w:r>
          </w:p>
        </w:tc>
        <w:tc>
          <w:tcPr>
            <w:tcW w:w="13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0000</w:t>
            </w:r>
          </w:p>
        </w:tc>
        <w:tc>
          <w:tcPr>
            <w:tcW w:w="166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110</w:t>
            </w:r>
          </w:p>
        </w:tc>
        <w:tc>
          <w:tcPr>
            <w:tcW w:w="1387"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179 100,00</w:t>
            </w:r>
          </w:p>
        </w:tc>
        <w:tc>
          <w:tcPr>
            <w:tcW w:w="141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189 660,00</w:t>
            </w:r>
          </w:p>
        </w:tc>
        <w:tc>
          <w:tcPr>
            <w:tcW w:w="1559"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200 280,00</w:t>
            </w:r>
          </w:p>
        </w:tc>
      </w:tr>
      <w:tr w:rsidR="00326194" w:rsidRPr="00730C8E" w:rsidTr="008E2B04">
        <w:trPr>
          <w:trHeight w:val="1290"/>
        </w:trPr>
        <w:tc>
          <w:tcPr>
            <w:tcW w:w="4126" w:type="dxa"/>
            <w:tcBorders>
              <w:top w:val="nil"/>
              <w:left w:val="single" w:sz="4" w:space="0" w:color="auto"/>
              <w:bottom w:val="single" w:sz="4" w:space="0" w:color="auto"/>
              <w:right w:val="single" w:sz="4" w:space="0" w:color="auto"/>
            </w:tcBorders>
            <w:shd w:val="clear" w:color="auto" w:fill="auto"/>
            <w:hideMark/>
          </w:tcPr>
          <w:p w:rsidR="00326194" w:rsidRPr="00730C8E" w:rsidRDefault="00326194" w:rsidP="008E2B04">
            <w:r w:rsidRPr="00730C8E">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8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w:t>
            </w:r>
          </w:p>
        </w:tc>
        <w:tc>
          <w:tcPr>
            <w:tcW w:w="12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01</w:t>
            </w:r>
          </w:p>
        </w:tc>
        <w:tc>
          <w:tcPr>
            <w:tcW w:w="64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02</w:t>
            </w:r>
          </w:p>
        </w:tc>
        <w:tc>
          <w:tcPr>
            <w:tcW w:w="636"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030</w:t>
            </w:r>
          </w:p>
        </w:tc>
        <w:tc>
          <w:tcPr>
            <w:tcW w:w="7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01</w:t>
            </w:r>
          </w:p>
        </w:tc>
        <w:tc>
          <w:tcPr>
            <w:tcW w:w="13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0000</w:t>
            </w:r>
          </w:p>
        </w:tc>
        <w:tc>
          <w:tcPr>
            <w:tcW w:w="166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110</w:t>
            </w:r>
          </w:p>
        </w:tc>
        <w:tc>
          <w:tcPr>
            <w:tcW w:w="1387"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1 590,00</w:t>
            </w:r>
          </w:p>
        </w:tc>
        <w:tc>
          <w:tcPr>
            <w:tcW w:w="141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1 620,00</w:t>
            </w:r>
          </w:p>
        </w:tc>
        <w:tc>
          <w:tcPr>
            <w:tcW w:w="1559"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1 650,00</w:t>
            </w:r>
          </w:p>
        </w:tc>
      </w:tr>
      <w:tr w:rsidR="00326194" w:rsidRPr="00730C8E" w:rsidTr="008E2B04">
        <w:trPr>
          <w:trHeight w:val="990"/>
        </w:trPr>
        <w:tc>
          <w:tcPr>
            <w:tcW w:w="4126" w:type="dxa"/>
            <w:tcBorders>
              <w:top w:val="nil"/>
              <w:left w:val="single" w:sz="4" w:space="0" w:color="auto"/>
              <w:bottom w:val="single" w:sz="4" w:space="0" w:color="auto"/>
              <w:right w:val="single" w:sz="4" w:space="0" w:color="auto"/>
            </w:tcBorders>
            <w:shd w:val="clear" w:color="auto" w:fill="auto"/>
            <w:hideMark/>
          </w:tcPr>
          <w:p w:rsidR="00326194" w:rsidRPr="00730C8E" w:rsidRDefault="00326194" w:rsidP="008E2B04">
            <w:r w:rsidRPr="00730C8E">
              <w:t>Налоги на товары (работы, услуги), реализуемые на территории Рос</w:t>
            </w:r>
            <w:r>
              <w:t>с</w:t>
            </w:r>
            <w:r w:rsidRPr="00730C8E">
              <w:t>ийской Федерации</w:t>
            </w:r>
          </w:p>
        </w:tc>
        <w:tc>
          <w:tcPr>
            <w:tcW w:w="78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w:t>
            </w:r>
          </w:p>
        </w:tc>
        <w:tc>
          <w:tcPr>
            <w:tcW w:w="12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03</w:t>
            </w:r>
          </w:p>
        </w:tc>
        <w:tc>
          <w:tcPr>
            <w:tcW w:w="64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w:t>
            </w:r>
          </w:p>
        </w:tc>
        <w:tc>
          <w:tcPr>
            <w:tcW w:w="636"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w:t>
            </w:r>
          </w:p>
        </w:tc>
        <w:tc>
          <w:tcPr>
            <w:tcW w:w="7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w:t>
            </w:r>
          </w:p>
        </w:tc>
        <w:tc>
          <w:tcPr>
            <w:tcW w:w="13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0000</w:t>
            </w:r>
          </w:p>
        </w:tc>
        <w:tc>
          <w:tcPr>
            <w:tcW w:w="166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w:t>
            </w:r>
          </w:p>
        </w:tc>
        <w:tc>
          <w:tcPr>
            <w:tcW w:w="1387"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817 000,00</w:t>
            </w:r>
          </w:p>
        </w:tc>
        <w:tc>
          <w:tcPr>
            <w:tcW w:w="141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835 900,00</w:t>
            </w:r>
          </w:p>
        </w:tc>
        <w:tc>
          <w:tcPr>
            <w:tcW w:w="1559"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1 127 300,00</w:t>
            </w:r>
          </w:p>
        </w:tc>
      </w:tr>
      <w:tr w:rsidR="00326194" w:rsidRPr="00730C8E" w:rsidTr="008E2B04">
        <w:trPr>
          <w:trHeight w:val="1050"/>
        </w:trPr>
        <w:tc>
          <w:tcPr>
            <w:tcW w:w="4126" w:type="dxa"/>
            <w:tcBorders>
              <w:top w:val="nil"/>
              <w:left w:val="single" w:sz="4" w:space="0" w:color="auto"/>
              <w:bottom w:val="single" w:sz="4" w:space="0" w:color="auto"/>
              <w:right w:val="single" w:sz="4" w:space="0" w:color="auto"/>
            </w:tcBorders>
            <w:shd w:val="clear" w:color="auto" w:fill="auto"/>
            <w:hideMark/>
          </w:tcPr>
          <w:p w:rsidR="00326194" w:rsidRPr="00730C8E" w:rsidRDefault="00326194" w:rsidP="008E2B04">
            <w:r w:rsidRPr="00730C8E">
              <w:t>Акцизы по подакцизным товарам (продукции), производимым на территории Российской Федерации</w:t>
            </w:r>
          </w:p>
        </w:tc>
        <w:tc>
          <w:tcPr>
            <w:tcW w:w="78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w:t>
            </w:r>
          </w:p>
        </w:tc>
        <w:tc>
          <w:tcPr>
            <w:tcW w:w="12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03</w:t>
            </w:r>
          </w:p>
        </w:tc>
        <w:tc>
          <w:tcPr>
            <w:tcW w:w="64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02</w:t>
            </w:r>
          </w:p>
        </w:tc>
        <w:tc>
          <w:tcPr>
            <w:tcW w:w="636"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w:t>
            </w:r>
          </w:p>
        </w:tc>
        <w:tc>
          <w:tcPr>
            <w:tcW w:w="7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01</w:t>
            </w:r>
          </w:p>
        </w:tc>
        <w:tc>
          <w:tcPr>
            <w:tcW w:w="13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0000</w:t>
            </w:r>
          </w:p>
        </w:tc>
        <w:tc>
          <w:tcPr>
            <w:tcW w:w="166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110</w:t>
            </w:r>
          </w:p>
        </w:tc>
        <w:tc>
          <w:tcPr>
            <w:tcW w:w="1387"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817 000,00</w:t>
            </w:r>
          </w:p>
        </w:tc>
        <w:tc>
          <w:tcPr>
            <w:tcW w:w="141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835 900,00</w:t>
            </w:r>
          </w:p>
        </w:tc>
        <w:tc>
          <w:tcPr>
            <w:tcW w:w="1559"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1 127 300,00</w:t>
            </w:r>
          </w:p>
        </w:tc>
      </w:tr>
      <w:tr w:rsidR="00326194" w:rsidRPr="00730C8E" w:rsidTr="008E2B04">
        <w:trPr>
          <w:trHeight w:val="1515"/>
        </w:trPr>
        <w:tc>
          <w:tcPr>
            <w:tcW w:w="4126" w:type="dxa"/>
            <w:tcBorders>
              <w:top w:val="nil"/>
              <w:left w:val="single" w:sz="4" w:space="0" w:color="auto"/>
              <w:bottom w:val="single" w:sz="4" w:space="0" w:color="auto"/>
              <w:right w:val="single" w:sz="4" w:space="0" w:color="auto"/>
            </w:tcBorders>
            <w:shd w:val="clear" w:color="auto" w:fill="auto"/>
            <w:hideMark/>
          </w:tcPr>
          <w:p w:rsidR="00326194" w:rsidRPr="00730C8E" w:rsidRDefault="00326194" w:rsidP="008E2B04">
            <w:r w:rsidRPr="00730C8E">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roofErr w:type="spellStart"/>
            <w:r w:rsidRPr="00730C8E">
              <w:t>отчтслений</w:t>
            </w:r>
            <w:proofErr w:type="spellEnd"/>
            <w:r w:rsidRPr="00730C8E">
              <w:t xml:space="preserve"> в местные бюджеты</w:t>
            </w:r>
          </w:p>
        </w:tc>
        <w:tc>
          <w:tcPr>
            <w:tcW w:w="78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w:t>
            </w:r>
          </w:p>
        </w:tc>
        <w:tc>
          <w:tcPr>
            <w:tcW w:w="12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03</w:t>
            </w:r>
          </w:p>
        </w:tc>
        <w:tc>
          <w:tcPr>
            <w:tcW w:w="64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02</w:t>
            </w:r>
          </w:p>
        </w:tc>
        <w:tc>
          <w:tcPr>
            <w:tcW w:w="636"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230</w:t>
            </w:r>
          </w:p>
        </w:tc>
        <w:tc>
          <w:tcPr>
            <w:tcW w:w="7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01</w:t>
            </w:r>
          </w:p>
        </w:tc>
        <w:tc>
          <w:tcPr>
            <w:tcW w:w="13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0000</w:t>
            </w:r>
          </w:p>
        </w:tc>
        <w:tc>
          <w:tcPr>
            <w:tcW w:w="166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110</w:t>
            </w:r>
          </w:p>
        </w:tc>
        <w:tc>
          <w:tcPr>
            <w:tcW w:w="1387"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377 200,00</w:t>
            </w:r>
          </w:p>
        </w:tc>
        <w:tc>
          <w:tcPr>
            <w:tcW w:w="141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388 400,00</w:t>
            </w:r>
          </w:p>
        </w:tc>
        <w:tc>
          <w:tcPr>
            <w:tcW w:w="1559"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515 400,00</w:t>
            </w:r>
          </w:p>
        </w:tc>
      </w:tr>
      <w:tr w:rsidR="00326194" w:rsidRPr="00730C8E" w:rsidTr="008E2B04">
        <w:trPr>
          <w:trHeight w:val="2805"/>
        </w:trPr>
        <w:tc>
          <w:tcPr>
            <w:tcW w:w="4126" w:type="dxa"/>
            <w:tcBorders>
              <w:top w:val="nil"/>
              <w:left w:val="single" w:sz="4" w:space="0" w:color="auto"/>
              <w:bottom w:val="single" w:sz="4" w:space="0" w:color="auto"/>
              <w:right w:val="single" w:sz="4" w:space="0" w:color="auto"/>
            </w:tcBorders>
            <w:shd w:val="clear" w:color="auto" w:fill="auto"/>
            <w:hideMark/>
          </w:tcPr>
          <w:p w:rsidR="00326194" w:rsidRPr="00730C8E" w:rsidRDefault="00326194" w:rsidP="008E2B04">
            <w:r w:rsidRPr="00730C8E">
              <w:lastRenderedPageBreak/>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roofErr w:type="spellStart"/>
            <w:r w:rsidRPr="00730C8E">
              <w:t>отчтслений</w:t>
            </w:r>
            <w:proofErr w:type="spellEnd"/>
            <w:r w:rsidRPr="00730C8E">
              <w:t xml:space="preserve"> в местные бюджеты (по </w:t>
            </w:r>
            <w:proofErr w:type="gramStart"/>
            <w:r w:rsidRPr="00730C8E">
              <w:t>нормативам</w:t>
            </w:r>
            <w:proofErr w:type="gramEnd"/>
            <w:r w:rsidRPr="00730C8E">
              <w:t xml:space="preserve"> установленным федеральным законом о федеральном бюджете в целях формирования дорожных фондов субъектов Российской Федерации)</w:t>
            </w:r>
          </w:p>
        </w:tc>
        <w:tc>
          <w:tcPr>
            <w:tcW w:w="78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w:t>
            </w:r>
          </w:p>
        </w:tc>
        <w:tc>
          <w:tcPr>
            <w:tcW w:w="12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03</w:t>
            </w:r>
          </w:p>
        </w:tc>
        <w:tc>
          <w:tcPr>
            <w:tcW w:w="64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02</w:t>
            </w:r>
          </w:p>
        </w:tc>
        <w:tc>
          <w:tcPr>
            <w:tcW w:w="636"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231</w:t>
            </w:r>
          </w:p>
        </w:tc>
        <w:tc>
          <w:tcPr>
            <w:tcW w:w="7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01</w:t>
            </w:r>
          </w:p>
        </w:tc>
        <w:tc>
          <w:tcPr>
            <w:tcW w:w="13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0000</w:t>
            </w:r>
          </w:p>
        </w:tc>
        <w:tc>
          <w:tcPr>
            <w:tcW w:w="166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110</w:t>
            </w:r>
          </w:p>
        </w:tc>
        <w:tc>
          <w:tcPr>
            <w:tcW w:w="1387"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377 200,00</w:t>
            </w:r>
          </w:p>
        </w:tc>
        <w:tc>
          <w:tcPr>
            <w:tcW w:w="141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388 400,00</w:t>
            </w:r>
          </w:p>
        </w:tc>
        <w:tc>
          <w:tcPr>
            <w:tcW w:w="1559"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515 400,00</w:t>
            </w:r>
          </w:p>
        </w:tc>
      </w:tr>
      <w:tr w:rsidR="00326194" w:rsidRPr="00730C8E" w:rsidTr="008E2B04">
        <w:trPr>
          <w:trHeight w:val="2100"/>
        </w:trPr>
        <w:tc>
          <w:tcPr>
            <w:tcW w:w="4126" w:type="dxa"/>
            <w:tcBorders>
              <w:top w:val="nil"/>
              <w:left w:val="single" w:sz="4" w:space="0" w:color="auto"/>
              <w:bottom w:val="single" w:sz="4" w:space="0" w:color="auto"/>
              <w:right w:val="single" w:sz="4" w:space="0" w:color="auto"/>
            </w:tcBorders>
            <w:shd w:val="clear" w:color="auto" w:fill="auto"/>
            <w:hideMark/>
          </w:tcPr>
          <w:p w:rsidR="00326194" w:rsidRPr="00730C8E" w:rsidRDefault="00326194" w:rsidP="008E2B04">
            <w:r w:rsidRPr="00730C8E">
              <w:t>Доходы от уплаты акцизов на моторные масла для дизельных и (или) карбюраторных (</w:t>
            </w:r>
            <w:proofErr w:type="spellStart"/>
            <w:r w:rsidRPr="00730C8E">
              <w:t>инжекторных</w:t>
            </w:r>
            <w:proofErr w:type="spellEnd"/>
            <w:r w:rsidRPr="00730C8E">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78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w:t>
            </w:r>
          </w:p>
        </w:tc>
        <w:tc>
          <w:tcPr>
            <w:tcW w:w="12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03</w:t>
            </w:r>
          </w:p>
        </w:tc>
        <w:tc>
          <w:tcPr>
            <w:tcW w:w="64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02</w:t>
            </w:r>
          </w:p>
        </w:tc>
        <w:tc>
          <w:tcPr>
            <w:tcW w:w="636"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240</w:t>
            </w:r>
          </w:p>
        </w:tc>
        <w:tc>
          <w:tcPr>
            <w:tcW w:w="7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01</w:t>
            </w:r>
          </w:p>
        </w:tc>
        <w:tc>
          <w:tcPr>
            <w:tcW w:w="13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0000</w:t>
            </w:r>
          </w:p>
        </w:tc>
        <w:tc>
          <w:tcPr>
            <w:tcW w:w="166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110</w:t>
            </w:r>
          </w:p>
        </w:tc>
        <w:tc>
          <w:tcPr>
            <w:tcW w:w="1387"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2 700,00</w:t>
            </w:r>
          </w:p>
        </w:tc>
        <w:tc>
          <w:tcPr>
            <w:tcW w:w="141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2 800,00</w:t>
            </w:r>
          </w:p>
        </w:tc>
        <w:tc>
          <w:tcPr>
            <w:tcW w:w="1559"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3 900,00</w:t>
            </w:r>
          </w:p>
        </w:tc>
      </w:tr>
      <w:tr w:rsidR="00326194" w:rsidRPr="00730C8E" w:rsidTr="008E2B04">
        <w:trPr>
          <w:trHeight w:val="3240"/>
        </w:trPr>
        <w:tc>
          <w:tcPr>
            <w:tcW w:w="4126" w:type="dxa"/>
            <w:tcBorders>
              <w:top w:val="nil"/>
              <w:left w:val="single" w:sz="4" w:space="0" w:color="auto"/>
              <w:bottom w:val="single" w:sz="4" w:space="0" w:color="auto"/>
              <w:right w:val="single" w:sz="4" w:space="0" w:color="auto"/>
            </w:tcBorders>
            <w:shd w:val="clear" w:color="auto" w:fill="auto"/>
            <w:hideMark/>
          </w:tcPr>
          <w:p w:rsidR="00326194" w:rsidRPr="00730C8E" w:rsidRDefault="00326194" w:rsidP="008E2B04">
            <w:r w:rsidRPr="00730C8E">
              <w:lastRenderedPageBreak/>
              <w:t>Доходы от уплаты акцизов на моторные масла для дизельных и (или) карбюраторных (</w:t>
            </w:r>
            <w:proofErr w:type="spellStart"/>
            <w:r w:rsidRPr="00730C8E">
              <w:t>инжекторных</w:t>
            </w:r>
            <w:proofErr w:type="spellEnd"/>
            <w:r w:rsidRPr="00730C8E">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proofErr w:type="gramStart"/>
            <w:r w:rsidRPr="00730C8E">
              <w:t>нормативам</w:t>
            </w:r>
            <w:proofErr w:type="gramEnd"/>
            <w:r w:rsidRPr="00730C8E">
              <w:t xml:space="preserve"> установленным федеральным законом о федеральном бюджете в целях формирования дорожных фондов субъектов Российской Федерации)</w:t>
            </w:r>
          </w:p>
        </w:tc>
        <w:tc>
          <w:tcPr>
            <w:tcW w:w="78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w:t>
            </w:r>
          </w:p>
        </w:tc>
        <w:tc>
          <w:tcPr>
            <w:tcW w:w="12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03</w:t>
            </w:r>
          </w:p>
        </w:tc>
        <w:tc>
          <w:tcPr>
            <w:tcW w:w="64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02</w:t>
            </w:r>
          </w:p>
        </w:tc>
        <w:tc>
          <w:tcPr>
            <w:tcW w:w="636"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241</w:t>
            </w:r>
          </w:p>
        </w:tc>
        <w:tc>
          <w:tcPr>
            <w:tcW w:w="7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01</w:t>
            </w:r>
          </w:p>
        </w:tc>
        <w:tc>
          <w:tcPr>
            <w:tcW w:w="13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0000</w:t>
            </w:r>
          </w:p>
        </w:tc>
        <w:tc>
          <w:tcPr>
            <w:tcW w:w="166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110</w:t>
            </w:r>
          </w:p>
        </w:tc>
        <w:tc>
          <w:tcPr>
            <w:tcW w:w="1387"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2 700,00</w:t>
            </w:r>
          </w:p>
        </w:tc>
        <w:tc>
          <w:tcPr>
            <w:tcW w:w="141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2 800,00</w:t>
            </w:r>
          </w:p>
        </w:tc>
        <w:tc>
          <w:tcPr>
            <w:tcW w:w="1559"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3 900,00</w:t>
            </w:r>
          </w:p>
        </w:tc>
      </w:tr>
      <w:tr w:rsidR="00326194" w:rsidRPr="00730C8E" w:rsidTr="008E2B04">
        <w:trPr>
          <w:trHeight w:val="1665"/>
        </w:trPr>
        <w:tc>
          <w:tcPr>
            <w:tcW w:w="4126" w:type="dxa"/>
            <w:tcBorders>
              <w:top w:val="nil"/>
              <w:left w:val="single" w:sz="4" w:space="0" w:color="auto"/>
              <w:bottom w:val="single" w:sz="4" w:space="0" w:color="auto"/>
              <w:right w:val="single" w:sz="4" w:space="0" w:color="auto"/>
            </w:tcBorders>
            <w:shd w:val="clear" w:color="auto" w:fill="auto"/>
            <w:hideMark/>
          </w:tcPr>
          <w:p w:rsidR="00326194" w:rsidRPr="00730C8E" w:rsidRDefault="00326194" w:rsidP="008E2B04">
            <w:r w:rsidRPr="00730C8E">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8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w:t>
            </w:r>
          </w:p>
        </w:tc>
        <w:tc>
          <w:tcPr>
            <w:tcW w:w="12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03</w:t>
            </w:r>
          </w:p>
        </w:tc>
        <w:tc>
          <w:tcPr>
            <w:tcW w:w="64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02</w:t>
            </w:r>
          </w:p>
        </w:tc>
        <w:tc>
          <w:tcPr>
            <w:tcW w:w="636"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250</w:t>
            </w:r>
          </w:p>
        </w:tc>
        <w:tc>
          <w:tcPr>
            <w:tcW w:w="7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01</w:t>
            </w:r>
          </w:p>
        </w:tc>
        <w:tc>
          <w:tcPr>
            <w:tcW w:w="13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0000</w:t>
            </w:r>
          </w:p>
        </w:tc>
        <w:tc>
          <w:tcPr>
            <w:tcW w:w="166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110</w:t>
            </w:r>
          </w:p>
        </w:tc>
        <w:tc>
          <w:tcPr>
            <w:tcW w:w="1387"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496 900,00</w:t>
            </w:r>
          </w:p>
        </w:tc>
        <w:tc>
          <w:tcPr>
            <w:tcW w:w="141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503 600,00</w:t>
            </w:r>
          </w:p>
        </w:tc>
        <w:tc>
          <w:tcPr>
            <w:tcW w:w="1559"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696 200,00</w:t>
            </w:r>
          </w:p>
        </w:tc>
      </w:tr>
      <w:tr w:rsidR="00326194" w:rsidRPr="00730C8E" w:rsidTr="008E2B04">
        <w:trPr>
          <w:trHeight w:val="2835"/>
        </w:trPr>
        <w:tc>
          <w:tcPr>
            <w:tcW w:w="4126" w:type="dxa"/>
            <w:tcBorders>
              <w:top w:val="nil"/>
              <w:left w:val="single" w:sz="4" w:space="0" w:color="auto"/>
              <w:bottom w:val="single" w:sz="4" w:space="0" w:color="auto"/>
              <w:right w:val="single" w:sz="4" w:space="0" w:color="auto"/>
            </w:tcBorders>
            <w:shd w:val="clear" w:color="auto" w:fill="auto"/>
            <w:hideMark/>
          </w:tcPr>
          <w:p w:rsidR="00326194" w:rsidRPr="00730C8E" w:rsidRDefault="00326194" w:rsidP="008E2B04">
            <w:r w:rsidRPr="00730C8E">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proofErr w:type="gramStart"/>
            <w:r w:rsidRPr="00730C8E">
              <w:t>нормативам</w:t>
            </w:r>
            <w:proofErr w:type="gramEnd"/>
            <w:r w:rsidRPr="00730C8E">
              <w:t xml:space="preserve"> установленным федеральным законом о федеральном бюджете в </w:t>
            </w:r>
            <w:r w:rsidRPr="00730C8E">
              <w:lastRenderedPageBreak/>
              <w:t>целях формирования дорожных фондов субъектов Российской Федерации)</w:t>
            </w:r>
          </w:p>
        </w:tc>
        <w:tc>
          <w:tcPr>
            <w:tcW w:w="78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lastRenderedPageBreak/>
              <w:t>1</w:t>
            </w:r>
          </w:p>
        </w:tc>
        <w:tc>
          <w:tcPr>
            <w:tcW w:w="12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03</w:t>
            </w:r>
          </w:p>
        </w:tc>
        <w:tc>
          <w:tcPr>
            <w:tcW w:w="64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02</w:t>
            </w:r>
          </w:p>
        </w:tc>
        <w:tc>
          <w:tcPr>
            <w:tcW w:w="636"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251</w:t>
            </w:r>
          </w:p>
        </w:tc>
        <w:tc>
          <w:tcPr>
            <w:tcW w:w="7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01</w:t>
            </w:r>
          </w:p>
        </w:tc>
        <w:tc>
          <w:tcPr>
            <w:tcW w:w="13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0000</w:t>
            </w:r>
          </w:p>
        </w:tc>
        <w:tc>
          <w:tcPr>
            <w:tcW w:w="166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110</w:t>
            </w:r>
          </w:p>
        </w:tc>
        <w:tc>
          <w:tcPr>
            <w:tcW w:w="1387"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496 900,00</w:t>
            </w:r>
          </w:p>
        </w:tc>
        <w:tc>
          <w:tcPr>
            <w:tcW w:w="141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503 600,00</w:t>
            </w:r>
          </w:p>
        </w:tc>
        <w:tc>
          <w:tcPr>
            <w:tcW w:w="1559"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696 200,00</w:t>
            </w:r>
          </w:p>
        </w:tc>
      </w:tr>
      <w:tr w:rsidR="00326194" w:rsidRPr="00730C8E" w:rsidTr="008E2B04">
        <w:trPr>
          <w:trHeight w:val="157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26194" w:rsidRPr="00730C8E" w:rsidRDefault="00326194" w:rsidP="008E2B04">
            <w:r w:rsidRPr="00730C8E">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8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w:t>
            </w:r>
          </w:p>
        </w:tc>
        <w:tc>
          <w:tcPr>
            <w:tcW w:w="12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03</w:t>
            </w:r>
          </w:p>
        </w:tc>
        <w:tc>
          <w:tcPr>
            <w:tcW w:w="64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02</w:t>
            </w:r>
          </w:p>
        </w:tc>
        <w:tc>
          <w:tcPr>
            <w:tcW w:w="636"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260</w:t>
            </w:r>
          </w:p>
        </w:tc>
        <w:tc>
          <w:tcPr>
            <w:tcW w:w="7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01</w:t>
            </w:r>
          </w:p>
        </w:tc>
        <w:tc>
          <w:tcPr>
            <w:tcW w:w="13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0000</w:t>
            </w:r>
          </w:p>
        </w:tc>
        <w:tc>
          <w:tcPr>
            <w:tcW w:w="166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110</w:t>
            </w:r>
          </w:p>
        </w:tc>
        <w:tc>
          <w:tcPr>
            <w:tcW w:w="1387"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-59 800,00</w:t>
            </w:r>
          </w:p>
        </w:tc>
        <w:tc>
          <w:tcPr>
            <w:tcW w:w="141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-58 900,00</w:t>
            </w:r>
          </w:p>
        </w:tc>
        <w:tc>
          <w:tcPr>
            <w:tcW w:w="1559"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-88 200,00</w:t>
            </w:r>
          </w:p>
        </w:tc>
      </w:tr>
      <w:tr w:rsidR="00326194" w:rsidRPr="00730C8E" w:rsidTr="008E2B04">
        <w:trPr>
          <w:trHeight w:val="247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26194" w:rsidRPr="00730C8E" w:rsidRDefault="00326194" w:rsidP="008E2B04">
            <w:r w:rsidRPr="00730C8E">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8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w:t>
            </w:r>
          </w:p>
        </w:tc>
        <w:tc>
          <w:tcPr>
            <w:tcW w:w="12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03</w:t>
            </w:r>
          </w:p>
        </w:tc>
        <w:tc>
          <w:tcPr>
            <w:tcW w:w="64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02</w:t>
            </w:r>
          </w:p>
        </w:tc>
        <w:tc>
          <w:tcPr>
            <w:tcW w:w="636"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261</w:t>
            </w:r>
          </w:p>
        </w:tc>
        <w:tc>
          <w:tcPr>
            <w:tcW w:w="7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01</w:t>
            </w:r>
          </w:p>
        </w:tc>
        <w:tc>
          <w:tcPr>
            <w:tcW w:w="13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0000</w:t>
            </w:r>
          </w:p>
        </w:tc>
        <w:tc>
          <w:tcPr>
            <w:tcW w:w="166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110</w:t>
            </w:r>
          </w:p>
        </w:tc>
        <w:tc>
          <w:tcPr>
            <w:tcW w:w="1387"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-59 800,00</w:t>
            </w:r>
          </w:p>
        </w:tc>
        <w:tc>
          <w:tcPr>
            <w:tcW w:w="141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-58 900,00</w:t>
            </w:r>
          </w:p>
        </w:tc>
        <w:tc>
          <w:tcPr>
            <w:tcW w:w="1559"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-88 200,00</w:t>
            </w:r>
          </w:p>
        </w:tc>
      </w:tr>
      <w:tr w:rsidR="00326194" w:rsidRPr="00730C8E" w:rsidTr="008E2B04">
        <w:trPr>
          <w:trHeight w:val="37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r w:rsidRPr="00730C8E">
              <w:t>Налоги на имущество</w:t>
            </w:r>
          </w:p>
        </w:tc>
        <w:tc>
          <w:tcPr>
            <w:tcW w:w="78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 xml:space="preserve">1 </w:t>
            </w:r>
          </w:p>
        </w:tc>
        <w:tc>
          <w:tcPr>
            <w:tcW w:w="12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06</w:t>
            </w:r>
          </w:p>
        </w:tc>
        <w:tc>
          <w:tcPr>
            <w:tcW w:w="64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w:t>
            </w:r>
          </w:p>
        </w:tc>
        <w:tc>
          <w:tcPr>
            <w:tcW w:w="636"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w:t>
            </w:r>
          </w:p>
        </w:tc>
        <w:tc>
          <w:tcPr>
            <w:tcW w:w="7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w:t>
            </w:r>
          </w:p>
        </w:tc>
        <w:tc>
          <w:tcPr>
            <w:tcW w:w="13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0000</w:t>
            </w:r>
          </w:p>
        </w:tc>
        <w:tc>
          <w:tcPr>
            <w:tcW w:w="166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w:t>
            </w:r>
          </w:p>
        </w:tc>
        <w:tc>
          <w:tcPr>
            <w:tcW w:w="1387"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572 000,00</w:t>
            </w:r>
          </w:p>
        </w:tc>
        <w:tc>
          <w:tcPr>
            <w:tcW w:w="141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572 000,00</w:t>
            </w:r>
          </w:p>
        </w:tc>
        <w:tc>
          <w:tcPr>
            <w:tcW w:w="1559"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572 000,00</w:t>
            </w:r>
          </w:p>
        </w:tc>
      </w:tr>
      <w:tr w:rsidR="00326194" w:rsidRPr="00730C8E" w:rsidTr="008E2B04">
        <w:trPr>
          <w:trHeight w:val="37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r w:rsidRPr="00730C8E">
              <w:lastRenderedPageBreak/>
              <w:t>Налог на имущество физических лиц</w:t>
            </w:r>
          </w:p>
        </w:tc>
        <w:tc>
          <w:tcPr>
            <w:tcW w:w="78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 xml:space="preserve">1 </w:t>
            </w:r>
          </w:p>
        </w:tc>
        <w:tc>
          <w:tcPr>
            <w:tcW w:w="12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06</w:t>
            </w:r>
          </w:p>
        </w:tc>
        <w:tc>
          <w:tcPr>
            <w:tcW w:w="64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01</w:t>
            </w:r>
          </w:p>
        </w:tc>
        <w:tc>
          <w:tcPr>
            <w:tcW w:w="636"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w:t>
            </w:r>
          </w:p>
        </w:tc>
        <w:tc>
          <w:tcPr>
            <w:tcW w:w="7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w:t>
            </w:r>
          </w:p>
        </w:tc>
        <w:tc>
          <w:tcPr>
            <w:tcW w:w="13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0000</w:t>
            </w:r>
          </w:p>
        </w:tc>
        <w:tc>
          <w:tcPr>
            <w:tcW w:w="166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110</w:t>
            </w:r>
          </w:p>
        </w:tc>
        <w:tc>
          <w:tcPr>
            <w:tcW w:w="1387"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41 000,00</w:t>
            </w:r>
          </w:p>
        </w:tc>
        <w:tc>
          <w:tcPr>
            <w:tcW w:w="141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41 000,00</w:t>
            </w:r>
          </w:p>
        </w:tc>
        <w:tc>
          <w:tcPr>
            <w:tcW w:w="1559"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41 000,00</w:t>
            </w:r>
          </w:p>
        </w:tc>
      </w:tr>
      <w:tr w:rsidR="00326194" w:rsidRPr="00730C8E" w:rsidTr="008E2B04">
        <w:trPr>
          <w:trHeight w:val="127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r w:rsidRPr="00730C8E">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8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w:t>
            </w:r>
          </w:p>
        </w:tc>
        <w:tc>
          <w:tcPr>
            <w:tcW w:w="12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06</w:t>
            </w:r>
          </w:p>
        </w:tc>
        <w:tc>
          <w:tcPr>
            <w:tcW w:w="64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01</w:t>
            </w:r>
          </w:p>
        </w:tc>
        <w:tc>
          <w:tcPr>
            <w:tcW w:w="636"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030</w:t>
            </w:r>
          </w:p>
        </w:tc>
        <w:tc>
          <w:tcPr>
            <w:tcW w:w="7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10</w:t>
            </w:r>
          </w:p>
        </w:tc>
        <w:tc>
          <w:tcPr>
            <w:tcW w:w="13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0000</w:t>
            </w:r>
          </w:p>
        </w:tc>
        <w:tc>
          <w:tcPr>
            <w:tcW w:w="166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110</w:t>
            </w:r>
          </w:p>
        </w:tc>
        <w:tc>
          <w:tcPr>
            <w:tcW w:w="1387"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41 000,00</w:t>
            </w:r>
          </w:p>
        </w:tc>
        <w:tc>
          <w:tcPr>
            <w:tcW w:w="141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41 000,00</w:t>
            </w:r>
          </w:p>
        </w:tc>
        <w:tc>
          <w:tcPr>
            <w:tcW w:w="1559"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41 000,00</w:t>
            </w:r>
          </w:p>
        </w:tc>
      </w:tr>
      <w:tr w:rsidR="00326194" w:rsidRPr="00730C8E" w:rsidTr="008E2B04">
        <w:trPr>
          <w:trHeight w:val="37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r w:rsidRPr="00730C8E">
              <w:t>Земельный налог</w:t>
            </w:r>
          </w:p>
        </w:tc>
        <w:tc>
          <w:tcPr>
            <w:tcW w:w="78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w:t>
            </w:r>
          </w:p>
        </w:tc>
        <w:tc>
          <w:tcPr>
            <w:tcW w:w="12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06</w:t>
            </w:r>
          </w:p>
        </w:tc>
        <w:tc>
          <w:tcPr>
            <w:tcW w:w="64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06</w:t>
            </w:r>
          </w:p>
        </w:tc>
        <w:tc>
          <w:tcPr>
            <w:tcW w:w="636"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w:t>
            </w:r>
          </w:p>
        </w:tc>
        <w:tc>
          <w:tcPr>
            <w:tcW w:w="7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w:t>
            </w:r>
          </w:p>
        </w:tc>
        <w:tc>
          <w:tcPr>
            <w:tcW w:w="13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0000</w:t>
            </w:r>
          </w:p>
        </w:tc>
        <w:tc>
          <w:tcPr>
            <w:tcW w:w="166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110</w:t>
            </w:r>
          </w:p>
        </w:tc>
        <w:tc>
          <w:tcPr>
            <w:tcW w:w="1387"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531 000,00</w:t>
            </w:r>
          </w:p>
        </w:tc>
        <w:tc>
          <w:tcPr>
            <w:tcW w:w="141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531 000,00</w:t>
            </w:r>
          </w:p>
        </w:tc>
        <w:tc>
          <w:tcPr>
            <w:tcW w:w="1559"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531 000,00</w:t>
            </w:r>
          </w:p>
        </w:tc>
      </w:tr>
      <w:tr w:rsidR="00326194" w:rsidRPr="00730C8E" w:rsidTr="008E2B04">
        <w:trPr>
          <w:trHeight w:val="49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r w:rsidRPr="00730C8E">
              <w:t xml:space="preserve">Земельный налог с организаций </w:t>
            </w:r>
          </w:p>
        </w:tc>
        <w:tc>
          <w:tcPr>
            <w:tcW w:w="78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w:t>
            </w:r>
          </w:p>
        </w:tc>
        <w:tc>
          <w:tcPr>
            <w:tcW w:w="12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06</w:t>
            </w:r>
          </w:p>
        </w:tc>
        <w:tc>
          <w:tcPr>
            <w:tcW w:w="64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06</w:t>
            </w:r>
          </w:p>
        </w:tc>
        <w:tc>
          <w:tcPr>
            <w:tcW w:w="636"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030</w:t>
            </w:r>
          </w:p>
        </w:tc>
        <w:tc>
          <w:tcPr>
            <w:tcW w:w="7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w:t>
            </w:r>
          </w:p>
        </w:tc>
        <w:tc>
          <w:tcPr>
            <w:tcW w:w="13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0000</w:t>
            </w:r>
          </w:p>
        </w:tc>
        <w:tc>
          <w:tcPr>
            <w:tcW w:w="166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110</w:t>
            </w:r>
          </w:p>
        </w:tc>
        <w:tc>
          <w:tcPr>
            <w:tcW w:w="1387"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19 000,00</w:t>
            </w:r>
          </w:p>
        </w:tc>
        <w:tc>
          <w:tcPr>
            <w:tcW w:w="141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19 000,00</w:t>
            </w:r>
          </w:p>
        </w:tc>
        <w:tc>
          <w:tcPr>
            <w:tcW w:w="1559"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19 000,00</w:t>
            </w:r>
          </w:p>
        </w:tc>
      </w:tr>
      <w:tr w:rsidR="00326194" w:rsidRPr="00730C8E" w:rsidTr="008E2B04">
        <w:trPr>
          <w:trHeight w:val="870"/>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r w:rsidRPr="00730C8E">
              <w:t>Земельный налог с организаций, обладающих земельным участком, расположенным в границах сельских поселений</w:t>
            </w:r>
          </w:p>
        </w:tc>
        <w:tc>
          <w:tcPr>
            <w:tcW w:w="78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w:t>
            </w:r>
          </w:p>
        </w:tc>
        <w:tc>
          <w:tcPr>
            <w:tcW w:w="12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06</w:t>
            </w:r>
          </w:p>
        </w:tc>
        <w:tc>
          <w:tcPr>
            <w:tcW w:w="64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06</w:t>
            </w:r>
          </w:p>
        </w:tc>
        <w:tc>
          <w:tcPr>
            <w:tcW w:w="636"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033</w:t>
            </w:r>
          </w:p>
        </w:tc>
        <w:tc>
          <w:tcPr>
            <w:tcW w:w="7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10</w:t>
            </w:r>
          </w:p>
        </w:tc>
        <w:tc>
          <w:tcPr>
            <w:tcW w:w="13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0000</w:t>
            </w:r>
          </w:p>
        </w:tc>
        <w:tc>
          <w:tcPr>
            <w:tcW w:w="166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110</w:t>
            </w:r>
          </w:p>
        </w:tc>
        <w:tc>
          <w:tcPr>
            <w:tcW w:w="1387"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19 000,00</w:t>
            </w:r>
          </w:p>
        </w:tc>
        <w:tc>
          <w:tcPr>
            <w:tcW w:w="141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19 000,00</w:t>
            </w:r>
          </w:p>
        </w:tc>
        <w:tc>
          <w:tcPr>
            <w:tcW w:w="1559"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19 000,00</w:t>
            </w:r>
          </w:p>
        </w:tc>
      </w:tr>
      <w:tr w:rsidR="00326194" w:rsidRPr="00730C8E" w:rsidTr="008E2B04">
        <w:trPr>
          <w:trHeight w:val="49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r w:rsidRPr="00730C8E">
              <w:t>Земельный налог с физических лиц</w:t>
            </w:r>
          </w:p>
        </w:tc>
        <w:tc>
          <w:tcPr>
            <w:tcW w:w="78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w:t>
            </w:r>
          </w:p>
        </w:tc>
        <w:tc>
          <w:tcPr>
            <w:tcW w:w="12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06</w:t>
            </w:r>
          </w:p>
        </w:tc>
        <w:tc>
          <w:tcPr>
            <w:tcW w:w="64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06</w:t>
            </w:r>
          </w:p>
        </w:tc>
        <w:tc>
          <w:tcPr>
            <w:tcW w:w="636"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040</w:t>
            </w:r>
          </w:p>
        </w:tc>
        <w:tc>
          <w:tcPr>
            <w:tcW w:w="7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w:t>
            </w:r>
          </w:p>
        </w:tc>
        <w:tc>
          <w:tcPr>
            <w:tcW w:w="13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0000</w:t>
            </w:r>
          </w:p>
        </w:tc>
        <w:tc>
          <w:tcPr>
            <w:tcW w:w="166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110</w:t>
            </w:r>
          </w:p>
        </w:tc>
        <w:tc>
          <w:tcPr>
            <w:tcW w:w="1387"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512 000,00</w:t>
            </w:r>
          </w:p>
        </w:tc>
        <w:tc>
          <w:tcPr>
            <w:tcW w:w="141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512 000,00</w:t>
            </w:r>
          </w:p>
        </w:tc>
        <w:tc>
          <w:tcPr>
            <w:tcW w:w="1559"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512 000,00</w:t>
            </w:r>
          </w:p>
        </w:tc>
      </w:tr>
      <w:tr w:rsidR="00326194" w:rsidRPr="00730C8E" w:rsidTr="008E2B04">
        <w:trPr>
          <w:trHeight w:val="990"/>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r w:rsidRPr="00730C8E">
              <w:t>Земельный налог с физических лиц, обладающих земельным участком, расположенным в границах сельских поселений</w:t>
            </w:r>
          </w:p>
        </w:tc>
        <w:tc>
          <w:tcPr>
            <w:tcW w:w="78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w:t>
            </w:r>
          </w:p>
        </w:tc>
        <w:tc>
          <w:tcPr>
            <w:tcW w:w="12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06</w:t>
            </w:r>
          </w:p>
        </w:tc>
        <w:tc>
          <w:tcPr>
            <w:tcW w:w="64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06</w:t>
            </w:r>
          </w:p>
        </w:tc>
        <w:tc>
          <w:tcPr>
            <w:tcW w:w="636"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043</w:t>
            </w:r>
          </w:p>
        </w:tc>
        <w:tc>
          <w:tcPr>
            <w:tcW w:w="7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10</w:t>
            </w:r>
          </w:p>
        </w:tc>
        <w:tc>
          <w:tcPr>
            <w:tcW w:w="13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0000</w:t>
            </w:r>
          </w:p>
        </w:tc>
        <w:tc>
          <w:tcPr>
            <w:tcW w:w="166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110</w:t>
            </w:r>
          </w:p>
        </w:tc>
        <w:tc>
          <w:tcPr>
            <w:tcW w:w="1387"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512 000,00</w:t>
            </w:r>
          </w:p>
        </w:tc>
        <w:tc>
          <w:tcPr>
            <w:tcW w:w="141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512 000,00</w:t>
            </w:r>
          </w:p>
        </w:tc>
        <w:tc>
          <w:tcPr>
            <w:tcW w:w="1559"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512 000,00</w:t>
            </w:r>
          </w:p>
        </w:tc>
      </w:tr>
    </w:tbl>
    <w:p w:rsidR="00326194" w:rsidRPr="00730C8E" w:rsidRDefault="00326194" w:rsidP="00326194">
      <w:pPr>
        <w:tabs>
          <w:tab w:val="left" w:pos="3840"/>
        </w:tabs>
      </w:pPr>
    </w:p>
    <w:p w:rsidR="00326194" w:rsidRDefault="00326194" w:rsidP="00326194">
      <w:pPr>
        <w:tabs>
          <w:tab w:val="left" w:pos="3840"/>
        </w:tabs>
      </w:pPr>
    </w:p>
    <w:p w:rsidR="00326194" w:rsidRDefault="00326194" w:rsidP="00326194">
      <w:pPr>
        <w:tabs>
          <w:tab w:val="left" w:pos="3840"/>
        </w:tabs>
      </w:pPr>
    </w:p>
    <w:p w:rsidR="00326194" w:rsidRDefault="00326194" w:rsidP="00326194">
      <w:pPr>
        <w:tabs>
          <w:tab w:val="left" w:pos="3840"/>
        </w:tabs>
      </w:pPr>
    </w:p>
    <w:p w:rsidR="00326194" w:rsidRPr="00730C8E" w:rsidRDefault="00326194" w:rsidP="00326194">
      <w:pPr>
        <w:tabs>
          <w:tab w:val="left" w:pos="3840"/>
        </w:tabs>
      </w:pPr>
    </w:p>
    <w:tbl>
      <w:tblPr>
        <w:tblW w:w="15891" w:type="dxa"/>
        <w:tblInd w:w="93" w:type="dxa"/>
        <w:tblLayout w:type="fixed"/>
        <w:tblLook w:val="04A0"/>
      </w:tblPr>
      <w:tblGrid>
        <w:gridCol w:w="4551"/>
        <w:gridCol w:w="660"/>
        <w:gridCol w:w="880"/>
        <w:gridCol w:w="700"/>
        <w:gridCol w:w="820"/>
        <w:gridCol w:w="760"/>
        <w:gridCol w:w="1240"/>
        <w:gridCol w:w="1319"/>
        <w:gridCol w:w="1559"/>
        <w:gridCol w:w="1701"/>
        <w:gridCol w:w="1701"/>
      </w:tblGrid>
      <w:tr w:rsidR="00326194" w:rsidRPr="00730C8E" w:rsidTr="008E2B04">
        <w:trPr>
          <w:trHeight w:val="375"/>
        </w:trPr>
        <w:tc>
          <w:tcPr>
            <w:tcW w:w="15891" w:type="dxa"/>
            <w:gridSpan w:val="11"/>
            <w:tcBorders>
              <w:top w:val="nil"/>
              <w:left w:val="nil"/>
              <w:bottom w:val="nil"/>
              <w:right w:val="nil"/>
            </w:tcBorders>
            <w:shd w:val="clear" w:color="auto" w:fill="auto"/>
            <w:noWrap/>
            <w:vAlign w:val="bottom"/>
            <w:hideMark/>
          </w:tcPr>
          <w:p w:rsidR="00326194" w:rsidRPr="00730C8E" w:rsidRDefault="00326194" w:rsidP="008E2B04">
            <w:pPr>
              <w:jc w:val="right"/>
            </w:pPr>
            <w:bookmarkStart w:id="1" w:name="RANGE!A1:K22"/>
            <w:r w:rsidRPr="00730C8E">
              <w:t>Приложение №2</w:t>
            </w:r>
            <w:bookmarkEnd w:id="1"/>
          </w:p>
        </w:tc>
      </w:tr>
      <w:tr w:rsidR="00326194" w:rsidRPr="00730C8E" w:rsidTr="008E2B04">
        <w:trPr>
          <w:trHeight w:val="375"/>
        </w:trPr>
        <w:tc>
          <w:tcPr>
            <w:tcW w:w="15891" w:type="dxa"/>
            <w:gridSpan w:val="11"/>
            <w:tcBorders>
              <w:top w:val="nil"/>
              <w:left w:val="nil"/>
              <w:bottom w:val="nil"/>
              <w:right w:val="nil"/>
            </w:tcBorders>
            <w:shd w:val="clear" w:color="auto" w:fill="auto"/>
            <w:noWrap/>
            <w:vAlign w:val="bottom"/>
            <w:hideMark/>
          </w:tcPr>
          <w:p w:rsidR="00326194" w:rsidRPr="00730C8E" w:rsidRDefault="00326194" w:rsidP="008E2B04">
            <w:pPr>
              <w:jc w:val="right"/>
            </w:pPr>
            <w:r w:rsidRPr="00730C8E">
              <w:t>к решению Совета Тумановского сельского поселения</w:t>
            </w:r>
          </w:p>
        </w:tc>
      </w:tr>
      <w:tr w:rsidR="00326194" w:rsidRPr="00730C8E" w:rsidTr="008E2B04">
        <w:trPr>
          <w:trHeight w:val="375"/>
        </w:trPr>
        <w:tc>
          <w:tcPr>
            <w:tcW w:w="15891" w:type="dxa"/>
            <w:gridSpan w:val="11"/>
            <w:tcBorders>
              <w:top w:val="nil"/>
              <w:left w:val="nil"/>
              <w:bottom w:val="nil"/>
              <w:right w:val="nil"/>
            </w:tcBorders>
            <w:shd w:val="clear" w:color="auto" w:fill="auto"/>
            <w:noWrap/>
            <w:vAlign w:val="bottom"/>
            <w:hideMark/>
          </w:tcPr>
          <w:p w:rsidR="00326194" w:rsidRPr="00730C8E" w:rsidRDefault="00326194" w:rsidP="008E2B04">
            <w:pPr>
              <w:jc w:val="right"/>
            </w:pPr>
            <w:r w:rsidRPr="00730C8E">
              <w:t>Москаленского муниципального района Омской области</w:t>
            </w:r>
          </w:p>
        </w:tc>
      </w:tr>
      <w:tr w:rsidR="00326194" w:rsidRPr="00730C8E" w:rsidTr="008E2B04">
        <w:trPr>
          <w:trHeight w:val="375"/>
        </w:trPr>
        <w:tc>
          <w:tcPr>
            <w:tcW w:w="15891" w:type="dxa"/>
            <w:gridSpan w:val="11"/>
            <w:tcBorders>
              <w:top w:val="nil"/>
              <w:left w:val="nil"/>
              <w:bottom w:val="nil"/>
              <w:right w:val="nil"/>
            </w:tcBorders>
            <w:shd w:val="clear" w:color="auto" w:fill="auto"/>
            <w:noWrap/>
            <w:vAlign w:val="bottom"/>
            <w:hideMark/>
          </w:tcPr>
          <w:p w:rsidR="00326194" w:rsidRPr="00730C8E" w:rsidRDefault="00326194" w:rsidP="008E2B04">
            <w:pPr>
              <w:jc w:val="right"/>
            </w:pPr>
            <w:r w:rsidRPr="00730C8E">
              <w:t xml:space="preserve"> "О местном бюджете  на 2024 год и на плановый период 2025 и 2026 годов " </w:t>
            </w:r>
          </w:p>
        </w:tc>
      </w:tr>
      <w:tr w:rsidR="00326194" w:rsidRPr="00730C8E" w:rsidTr="008E2B04">
        <w:trPr>
          <w:trHeight w:val="600"/>
        </w:trPr>
        <w:tc>
          <w:tcPr>
            <w:tcW w:w="15891" w:type="dxa"/>
            <w:gridSpan w:val="11"/>
            <w:tcBorders>
              <w:top w:val="nil"/>
              <w:left w:val="nil"/>
              <w:bottom w:val="nil"/>
              <w:right w:val="nil"/>
            </w:tcBorders>
            <w:shd w:val="clear" w:color="auto" w:fill="auto"/>
            <w:noWrap/>
            <w:vAlign w:val="bottom"/>
            <w:hideMark/>
          </w:tcPr>
          <w:p w:rsidR="00326194" w:rsidRPr="00730C8E" w:rsidRDefault="00326194" w:rsidP="008E2B04">
            <w:pPr>
              <w:jc w:val="right"/>
            </w:pPr>
          </w:p>
        </w:tc>
      </w:tr>
      <w:tr w:rsidR="00326194" w:rsidRPr="00730C8E" w:rsidTr="008E2B04">
        <w:trPr>
          <w:trHeight w:val="938"/>
        </w:trPr>
        <w:tc>
          <w:tcPr>
            <w:tcW w:w="15891" w:type="dxa"/>
            <w:gridSpan w:val="11"/>
            <w:tcBorders>
              <w:top w:val="nil"/>
              <w:left w:val="nil"/>
              <w:bottom w:val="nil"/>
              <w:right w:val="nil"/>
            </w:tcBorders>
            <w:shd w:val="clear" w:color="auto" w:fill="auto"/>
            <w:vAlign w:val="center"/>
            <w:hideMark/>
          </w:tcPr>
          <w:p w:rsidR="00326194" w:rsidRPr="00730C8E" w:rsidRDefault="00326194" w:rsidP="008E2B04">
            <w:pPr>
              <w:jc w:val="center"/>
            </w:pPr>
            <w:r w:rsidRPr="00730C8E">
              <w:lastRenderedPageBreak/>
              <w:t xml:space="preserve">БЕЗВОЗМЕЗДНЫЕ ПОСТУПЛЕНИЯ  </w:t>
            </w:r>
            <w:r w:rsidRPr="00730C8E">
              <w:br/>
              <w:t xml:space="preserve">в местный бюджет  на 2024 год и на плановый период 2025 и 2026 годов </w:t>
            </w:r>
          </w:p>
        </w:tc>
      </w:tr>
      <w:tr w:rsidR="00326194" w:rsidRPr="00730C8E" w:rsidTr="008E2B04">
        <w:trPr>
          <w:trHeight w:val="263"/>
        </w:trPr>
        <w:tc>
          <w:tcPr>
            <w:tcW w:w="4551" w:type="dxa"/>
            <w:tcBorders>
              <w:top w:val="nil"/>
              <w:left w:val="nil"/>
              <w:bottom w:val="nil"/>
              <w:right w:val="nil"/>
            </w:tcBorders>
            <w:shd w:val="clear" w:color="auto" w:fill="auto"/>
            <w:noWrap/>
            <w:vAlign w:val="bottom"/>
            <w:hideMark/>
          </w:tcPr>
          <w:p w:rsidR="00326194" w:rsidRPr="00730C8E" w:rsidRDefault="00326194" w:rsidP="008E2B04"/>
        </w:tc>
        <w:tc>
          <w:tcPr>
            <w:tcW w:w="660" w:type="dxa"/>
            <w:tcBorders>
              <w:top w:val="nil"/>
              <w:left w:val="nil"/>
              <w:bottom w:val="nil"/>
              <w:right w:val="nil"/>
            </w:tcBorders>
            <w:shd w:val="clear" w:color="auto" w:fill="auto"/>
            <w:noWrap/>
            <w:vAlign w:val="bottom"/>
            <w:hideMark/>
          </w:tcPr>
          <w:p w:rsidR="00326194" w:rsidRPr="00730C8E" w:rsidRDefault="00326194" w:rsidP="008E2B04"/>
        </w:tc>
        <w:tc>
          <w:tcPr>
            <w:tcW w:w="880" w:type="dxa"/>
            <w:tcBorders>
              <w:top w:val="nil"/>
              <w:left w:val="nil"/>
              <w:bottom w:val="nil"/>
              <w:right w:val="nil"/>
            </w:tcBorders>
            <w:shd w:val="clear" w:color="auto" w:fill="auto"/>
            <w:noWrap/>
            <w:vAlign w:val="bottom"/>
            <w:hideMark/>
          </w:tcPr>
          <w:p w:rsidR="00326194" w:rsidRPr="00730C8E" w:rsidRDefault="00326194" w:rsidP="008E2B04"/>
        </w:tc>
        <w:tc>
          <w:tcPr>
            <w:tcW w:w="700" w:type="dxa"/>
            <w:tcBorders>
              <w:top w:val="nil"/>
              <w:left w:val="nil"/>
              <w:bottom w:val="nil"/>
              <w:right w:val="nil"/>
            </w:tcBorders>
            <w:shd w:val="clear" w:color="auto" w:fill="auto"/>
            <w:noWrap/>
            <w:vAlign w:val="bottom"/>
            <w:hideMark/>
          </w:tcPr>
          <w:p w:rsidR="00326194" w:rsidRPr="00730C8E" w:rsidRDefault="00326194" w:rsidP="008E2B04"/>
        </w:tc>
        <w:tc>
          <w:tcPr>
            <w:tcW w:w="820" w:type="dxa"/>
            <w:tcBorders>
              <w:top w:val="nil"/>
              <w:left w:val="nil"/>
              <w:bottom w:val="nil"/>
              <w:right w:val="nil"/>
            </w:tcBorders>
            <w:shd w:val="clear" w:color="auto" w:fill="auto"/>
            <w:noWrap/>
            <w:vAlign w:val="bottom"/>
            <w:hideMark/>
          </w:tcPr>
          <w:p w:rsidR="00326194" w:rsidRPr="00730C8E" w:rsidRDefault="00326194" w:rsidP="008E2B04"/>
        </w:tc>
        <w:tc>
          <w:tcPr>
            <w:tcW w:w="760" w:type="dxa"/>
            <w:tcBorders>
              <w:top w:val="nil"/>
              <w:left w:val="nil"/>
              <w:bottom w:val="nil"/>
              <w:right w:val="nil"/>
            </w:tcBorders>
            <w:shd w:val="clear" w:color="auto" w:fill="auto"/>
            <w:noWrap/>
            <w:vAlign w:val="bottom"/>
            <w:hideMark/>
          </w:tcPr>
          <w:p w:rsidR="00326194" w:rsidRPr="00730C8E" w:rsidRDefault="00326194" w:rsidP="008E2B04"/>
        </w:tc>
        <w:tc>
          <w:tcPr>
            <w:tcW w:w="1240" w:type="dxa"/>
            <w:tcBorders>
              <w:top w:val="nil"/>
              <w:left w:val="nil"/>
              <w:bottom w:val="nil"/>
              <w:right w:val="nil"/>
            </w:tcBorders>
            <w:shd w:val="clear" w:color="auto" w:fill="auto"/>
            <w:noWrap/>
            <w:vAlign w:val="bottom"/>
            <w:hideMark/>
          </w:tcPr>
          <w:p w:rsidR="00326194" w:rsidRPr="00730C8E" w:rsidRDefault="00326194" w:rsidP="008E2B04"/>
        </w:tc>
        <w:tc>
          <w:tcPr>
            <w:tcW w:w="1319" w:type="dxa"/>
            <w:tcBorders>
              <w:top w:val="nil"/>
              <w:left w:val="nil"/>
              <w:bottom w:val="nil"/>
              <w:right w:val="nil"/>
            </w:tcBorders>
            <w:shd w:val="clear" w:color="auto" w:fill="auto"/>
            <w:noWrap/>
            <w:vAlign w:val="bottom"/>
            <w:hideMark/>
          </w:tcPr>
          <w:p w:rsidR="00326194" w:rsidRPr="00730C8E" w:rsidRDefault="00326194" w:rsidP="008E2B04"/>
        </w:tc>
        <w:tc>
          <w:tcPr>
            <w:tcW w:w="1559" w:type="dxa"/>
            <w:tcBorders>
              <w:top w:val="nil"/>
              <w:left w:val="nil"/>
              <w:bottom w:val="nil"/>
              <w:right w:val="nil"/>
            </w:tcBorders>
            <w:shd w:val="clear" w:color="auto" w:fill="auto"/>
            <w:noWrap/>
            <w:vAlign w:val="bottom"/>
            <w:hideMark/>
          </w:tcPr>
          <w:p w:rsidR="00326194" w:rsidRPr="00730C8E" w:rsidRDefault="00326194" w:rsidP="008E2B04"/>
        </w:tc>
        <w:tc>
          <w:tcPr>
            <w:tcW w:w="1701" w:type="dxa"/>
            <w:tcBorders>
              <w:top w:val="nil"/>
              <w:left w:val="nil"/>
              <w:bottom w:val="nil"/>
              <w:right w:val="nil"/>
            </w:tcBorders>
            <w:shd w:val="clear" w:color="auto" w:fill="auto"/>
            <w:noWrap/>
            <w:vAlign w:val="bottom"/>
            <w:hideMark/>
          </w:tcPr>
          <w:p w:rsidR="00326194" w:rsidRPr="00730C8E" w:rsidRDefault="00326194" w:rsidP="008E2B04"/>
        </w:tc>
        <w:tc>
          <w:tcPr>
            <w:tcW w:w="1701" w:type="dxa"/>
            <w:tcBorders>
              <w:top w:val="nil"/>
              <w:left w:val="nil"/>
              <w:bottom w:val="nil"/>
              <w:right w:val="nil"/>
            </w:tcBorders>
            <w:shd w:val="clear" w:color="auto" w:fill="auto"/>
            <w:noWrap/>
            <w:vAlign w:val="bottom"/>
            <w:hideMark/>
          </w:tcPr>
          <w:p w:rsidR="00326194" w:rsidRPr="00730C8E" w:rsidRDefault="00326194" w:rsidP="008E2B04"/>
        </w:tc>
      </w:tr>
      <w:tr w:rsidR="00326194" w:rsidRPr="00730C8E" w:rsidTr="008E2B04">
        <w:trPr>
          <w:trHeight w:val="758"/>
        </w:trPr>
        <w:tc>
          <w:tcPr>
            <w:tcW w:w="4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Наименование кодов классификации доходов местного бюджета</w:t>
            </w:r>
          </w:p>
        </w:tc>
        <w:tc>
          <w:tcPr>
            <w:tcW w:w="6379" w:type="dxa"/>
            <w:gridSpan w:val="7"/>
            <w:tcBorders>
              <w:top w:val="single" w:sz="4" w:space="0" w:color="auto"/>
              <w:left w:val="nil"/>
              <w:bottom w:val="single" w:sz="4" w:space="0" w:color="auto"/>
              <w:right w:val="single" w:sz="4" w:space="0" w:color="000000"/>
            </w:tcBorders>
            <w:shd w:val="clear" w:color="auto" w:fill="auto"/>
            <w:vAlign w:val="center"/>
            <w:hideMark/>
          </w:tcPr>
          <w:p w:rsidR="00326194" w:rsidRPr="00730C8E" w:rsidRDefault="00326194" w:rsidP="008E2B04">
            <w:pPr>
              <w:jc w:val="center"/>
            </w:pPr>
            <w:r w:rsidRPr="00730C8E">
              <w:t>Коды классификации доходов местного бюджета</w:t>
            </w: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Сумма, рублей</w:t>
            </w:r>
          </w:p>
        </w:tc>
      </w:tr>
      <w:tr w:rsidR="00326194" w:rsidRPr="00730C8E" w:rsidTr="008E2B04">
        <w:trPr>
          <w:trHeight w:val="900"/>
        </w:trPr>
        <w:tc>
          <w:tcPr>
            <w:tcW w:w="4551" w:type="dxa"/>
            <w:vMerge/>
            <w:tcBorders>
              <w:top w:val="single" w:sz="4" w:space="0" w:color="auto"/>
              <w:left w:val="single" w:sz="4" w:space="0" w:color="auto"/>
              <w:bottom w:val="single" w:sz="4" w:space="0" w:color="auto"/>
              <w:right w:val="single" w:sz="4" w:space="0" w:color="auto"/>
            </w:tcBorders>
            <w:vAlign w:val="center"/>
            <w:hideMark/>
          </w:tcPr>
          <w:p w:rsidR="00326194" w:rsidRPr="00730C8E" w:rsidRDefault="00326194" w:rsidP="008E2B04"/>
        </w:tc>
        <w:tc>
          <w:tcPr>
            <w:tcW w:w="3820" w:type="dxa"/>
            <w:gridSpan w:val="5"/>
            <w:tcBorders>
              <w:top w:val="single" w:sz="4" w:space="0" w:color="auto"/>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Вид доходов бюджета</w:t>
            </w:r>
          </w:p>
        </w:tc>
        <w:tc>
          <w:tcPr>
            <w:tcW w:w="2559" w:type="dxa"/>
            <w:gridSpan w:val="2"/>
            <w:tcBorders>
              <w:top w:val="single" w:sz="4" w:space="0" w:color="auto"/>
              <w:left w:val="nil"/>
              <w:bottom w:val="single" w:sz="4" w:space="0" w:color="auto"/>
              <w:right w:val="single" w:sz="4" w:space="0" w:color="000000"/>
            </w:tcBorders>
            <w:shd w:val="clear" w:color="auto" w:fill="auto"/>
            <w:vAlign w:val="center"/>
            <w:hideMark/>
          </w:tcPr>
          <w:p w:rsidR="00326194" w:rsidRPr="00730C8E" w:rsidRDefault="00326194" w:rsidP="008E2B04">
            <w:pPr>
              <w:jc w:val="center"/>
            </w:pPr>
            <w:r w:rsidRPr="00730C8E">
              <w:t>Подвид доходов бюджета</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2024год</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2025год</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2026год</w:t>
            </w:r>
          </w:p>
        </w:tc>
      </w:tr>
      <w:tr w:rsidR="00326194" w:rsidRPr="00730C8E" w:rsidTr="008E2B04">
        <w:trPr>
          <w:trHeight w:val="2209"/>
        </w:trPr>
        <w:tc>
          <w:tcPr>
            <w:tcW w:w="4551" w:type="dxa"/>
            <w:vMerge/>
            <w:tcBorders>
              <w:top w:val="single" w:sz="4" w:space="0" w:color="auto"/>
              <w:left w:val="single" w:sz="4" w:space="0" w:color="auto"/>
              <w:bottom w:val="single" w:sz="4" w:space="0" w:color="auto"/>
              <w:right w:val="single" w:sz="4" w:space="0" w:color="auto"/>
            </w:tcBorders>
            <w:vAlign w:val="center"/>
            <w:hideMark/>
          </w:tcPr>
          <w:p w:rsidR="00326194" w:rsidRPr="00730C8E" w:rsidRDefault="00326194" w:rsidP="008E2B04"/>
        </w:tc>
        <w:tc>
          <w:tcPr>
            <w:tcW w:w="660" w:type="dxa"/>
            <w:tcBorders>
              <w:top w:val="nil"/>
              <w:left w:val="nil"/>
              <w:bottom w:val="single" w:sz="4" w:space="0" w:color="auto"/>
              <w:right w:val="single" w:sz="4" w:space="0" w:color="auto"/>
            </w:tcBorders>
            <w:shd w:val="clear" w:color="auto" w:fill="auto"/>
            <w:textDirection w:val="btLr"/>
            <w:vAlign w:val="center"/>
            <w:hideMark/>
          </w:tcPr>
          <w:p w:rsidR="00326194" w:rsidRPr="00730C8E" w:rsidRDefault="00326194" w:rsidP="008E2B04">
            <w:pPr>
              <w:jc w:val="center"/>
            </w:pPr>
            <w:r w:rsidRPr="00730C8E">
              <w:t>Группа доходов</w:t>
            </w:r>
          </w:p>
        </w:tc>
        <w:tc>
          <w:tcPr>
            <w:tcW w:w="880" w:type="dxa"/>
            <w:tcBorders>
              <w:top w:val="nil"/>
              <w:left w:val="nil"/>
              <w:bottom w:val="single" w:sz="4" w:space="0" w:color="auto"/>
              <w:right w:val="single" w:sz="4" w:space="0" w:color="auto"/>
            </w:tcBorders>
            <w:shd w:val="clear" w:color="auto" w:fill="auto"/>
            <w:textDirection w:val="btLr"/>
            <w:vAlign w:val="center"/>
            <w:hideMark/>
          </w:tcPr>
          <w:p w:rsidR="00326194" w:rsidRPr="00730C8E" w:rsidRDefault="00326194" w:rsidP="008E2B04">
            <w:pPr>
              <w:jc w:val="center"/>
            </w:pPr>
            <w:r w:rsidRPr="00730C8E">
              <w:t>Подгруппа доходов</w:t>
            </w:r>
          </w:p>
        </w:tc>
        <w:tc>
          <w:tcPr>
            <w:tcW w:w="700" w:type="dxa"/>
            <w:tcBorders>
              <w:top w:val="nil"/>
              <w:left w:val="nil"/>
              <w:bottom w:val="single" w:sz="4" w:space="0" w:color="auto"/>
              <w:right w:val="single" w:sz="4" w:space="0" w:color="auto"/>
            </w:tcBorders>
            <w:shd w:val="clear" w:color="auto" w:fill="auto"/>
            <w:textDirection w:val="btLr"/>
            <w:vAlign w:val="center"/>
            <w:hideMark/>
          </w:tcPr>
          <w:p w:rsidR="00326194" w:rsidRPr="00730C8E" w:rsidRDefault="00326194" w:rsidP="008E2B04">
            <w:pPr>
              <w:jc w:val="center"/>
            </w:pPr>
            <w:r w:rsidRPr="00730C8E">
              <w:t>Статья доходов</w:t>
            </w:r>
          </w:p>
        </w:tc>
        <w:tc>
          <w:tcPr>
            <w:tcW w:w="820" w:type="dxa"/>
            <w:tcBorders>
              <w:top w:val="nil"/>
              <w:left w:val="nil"/>
              <w:bottom w:val="single" w:sz="4" w:space="0" w:color="auto"/>
              <w:right w:val="single" w:sz="4" w:space="0" w:color="auto"/>
            </w:tcBorders>
            <w:shd w:val="clear" w:color="auto" w:fill="auto"/>
            <w:textDirection w:val="btLr"/>
            <w:vAlign w:val="center"/>
            <w:hideMark/>
          </w:tcPr>
          <w:p w:rsidR="00326194" w:rsidRPr="00730C8E" w:rsidRDefault="00326194" w:rsidP="008E2B04">
            <w:pPr>
              <w:jc w:val="center"/>
            </w:pPr>
            <w:r w:rsidRPr="00730C8E">
              <w:t>Подстатья доходов</w:t>
            </w:r>
          </w:p>
        </w:tc>
        <w:tc>
          <w:tcPr>
            <w:tcW w:w="760" w:type="dxa"/>
            <w:tcBorders>
              <w:top w:val="nil"/>
              <w:left w:val="nil"/>
              <w:bottom w:val="single" w:sz="4" w:space="0" w:color="auto"/>
              <w:right w:val="single" w:sz="4" w:space="0" w:color="auto"/>
            </w:tcBorders>
            <w:shd w:val="clear" w:color="auto" w:fill="auto"/>
            <w:textDirection w:val="btLr"/>
            <w:vAlign w:val="center"/>
            <w:hideMark/>
          </w:tcPr>
          <w:p w:rsidR="00326194" w:rsidRPr="00730C8E" w:rsidRDefault="00326194" w:rsidP="008E2B04">
            <w:pPr>
              <w:jc w:val="center"/>
            </w:pPr>
            <w:r w:rsidRPr="00730C8E">
              <w:t>Элемент доходов</w:t>
            </w:r>
          </w:p>
        </w:tc>
        <w:tc>
          <w:tcPr>
            <w:tcW w:w="1240" w:type="dxa"/>
            <w:tcBorders>
              <w:top w:val="nil"/>
              <w:left w:val="nil"/>
              <w:bottom w:val="nil"/>
              <w:right w:val="nil"/>
            </w:tcBorders>
            <w:shd w:val="clear" w:color="000000" w:fill="FFFFFF"/>
            <w:textDirection w:val="btLr"/>
            <w:vAlign w:val="center"/>
            <w:hideMark/>
          </w:tcPr>
          <w:p w:rsidR="00326194" w:rsidRPr="00730C8E" w:rsidRDefault="00326194" w:rsidP="008E2B04">
            <w:pPr>
              <w:jc w:val="center"/>
            </w:pPr>
            <w:r w:rsidRPr="00730C8E">
              <w:t>Группа подвида доходов бюджета</w:t>
            </w:r>
          </w:p>
        </w:tc>
        <w:tc>
          <w:tcPr>
            <w:tcW w:w="1319" w:type="dxa"/>
            <w:tcBorders>
              <w:top w:val="nil"/>
              <w:left w:val="single" w:sz="4" w:space="0" w:color="auto"/>
              <w:bottom w:val="nil"/>
              <w:right w:val="nil"/>
            </w:tcBorders>
            <w:shd w:val="clear" w:color="000000" w:fill="FFFFFF"/>
            <w:textDirection w:val="btLr"/>
            <w:vAlign w:val="center"/>
            <w:hideMark/>
          </w:tcPr>
          <w:p w:rsidR="00326194" w:rsidRPr="00730C8E" w:rsidRDefault="00326194" w:rsidP="008E2B04">
            <w:pPr>
              <w:jc w:val="center"/>
            </w:pPr>
            <w:r w:rsidRPr="00730C8E">
              <w:t>Аналитическая группа подвида доходов бюджета</w:t>
            </w:r>
          </w:p>
        </w:tc>
        <w:tc>
          <w:tcPr>
            <w:tcW w:w="1559" w:type="dxa"/>
            <w:vMerge/>
            <w:tcBorders>
              <w:top w:val="nil"/>
              <w:left w:val="single" w:sz="4" w:space="0" w:color="auto"/>
              <w:bottom w:val="single" w:sz="4" w:space="0" w:color="auto"/>
              <w:right w:val="single" w:sz="4" w:space="0" w:color="auto"/>
            </w:tcBorders>
            <w:vAlign w:val="center"/>
            <w:hideMark/>
          </w:tcPr>
          <w:p w:rsidR="00326194" w:rsidRPr="00730C8E" w:rsidRDefault="00326194" w:rsidP="008E2B04"/>
        </w:tc>
        <w:tc>
          <w:tcPr>
            <w:tcW w:w="1701" w:type="dxa"/>
            <w:vMerge/>
            <w:tcBorders>
              <w:top w:val="nil"/>
              <w:left w:val="single" w:sz="4" w:space="0" w:color="auto"/>
              <w:bottom w:val="single" w:sz="4" w:space="0" w:color="auto"/>
              <w:right w:val="single" w:sz="4" w:space="0" w:color="auto"/>
            </w:tcBorders>
            <w:vAlign w:val="center"/>
            <w:hideMark/>
          </w:tcPr>
          <w:p w:rsidR="00326194" w:rsidRPr="00730C8E" w:rsidRDefault="00326194" w:rsidP="008E2B04"/>
        </w:tc>
        <w:tc>
          <w:tcPr>
            <w:tcW w:w="1701" w:type="dxa"/>
            <w:vMerge/>
            <w:tcBorders>
              <w:top w:val="nil"/>
              <w:left w:val="single" w:sz="4" w:space="0" w:color="auto"/>
              <w:bottom w:val="single" w:sz="4" w:space="0" w:color="auto"/>
              <w:right w:val="single" w:sz="4" w:space="0" w:color="auto"/>
            </w:tcBorders>
            <w:vAlign w:val="center"/>
            <w:hideMark/>
          </w:tcPr>
          <w:p w:rsidR="00326194" w:rsidRPr="00730C8E" w:rsidRDefault="00326194" w:rsidP="008E2B04"/>
        </w:tc>
      </w:tr>
      <w:tr w:rsidR="00326194" w:rsidRPr="00730C8E" w:rsidTr="008E2B04">
        <w:trPr>
          <w:trHeight w:val="31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w:t>
            </w:r>
          </w:p>
        </w:tc>
        <w:tc>
          <w:tcPr>
            <w:tcW w:w="66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2</w:t>
            </w:r>
          </w:p>
        </w:tc>
        <w:tc>
          <w:tcPr>
            <w:tcW w:w="88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3</w:t>
            </w:r>
          </w:p>
        </w:tc>
        <w:tc>
          <w:tcPr>
            <w:tcW w:w="70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4</w:t>
            </w:r>
          </w:p>
        </w:tc>
        <w:tc>
          <w:tcPr>
            <w:tcW w:w="8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5</w:t>
            </w:r>
          </w:p>
        </w:tc>
        <w:tc>
          <w:tcPr>
            <w:tcW w:w="76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6</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7</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8</w:t>
            </w:r>
          </w:p>
        </w:tc>
        <w:tc>
          <w:tcPr>
            <w:tcW w:w="1559"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9</w:t>
            </w:r>
          </w:p>
        </w:tc>
        <w:tc>
          <w:tcPr>
            <w:tcW w:w="1701"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10</w:t>
            </w:r>
          </w:p>
        </w:tc>
        <w:tc>
          <w:tcPr>
            <w:tcW w:w="1701"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11</w:t>
            </w:r>
          </w:p>
        </w:tc>
      </w:tr>
      <w:tr w:rsidR="00326194" w:rsidRPr="00730C8E" w:rsidTr="008E2B04">
        <w:trPr>
          <w:trHeight w:val="55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r w:rsidRPr="00730C8E">
              <w:t>Безвозмездные поступления</w:t>
            </w:r>
          </w:p>
        </w:tc>
        <w:tc>
          <w:tcPr>
            <w:tcW w:w="66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2</w:t>
            </w:r>
          </w:p>
        </w:tc>
        <w:tc>
          <w:tcPr>
            <w:tcW w:w="88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w:t>
            </w:r>
          </w:p>
        </w:tc>
        <w:tc>
          <w:tcPr>
            <w:tcW w:w="70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w:t>
            </w:r>
          </w:p>
        </w:tc>
        <w:tc>
          <w:tcPr>
            <w:tcW w:w="8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w:t>
            </w:r>
          </w:p>
        </w:tc>
        <w:tc>
          <w:tcPr>
            <w:tcW w:w="76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w:t>
            </w:r>
          </w:p>
        </w:tc>
        <w:tc>
          <w:tcPr>
            <w:tcW w:w="124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0000</w:t>
            </w:r>
          </w:p>
        </w:tc>
        <w:tc>
          <w:tcPr>
            <w:tcW w:w="1319"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w:t>
            </w:r>
          </w:p>
        </w:tc>
        <w:tc>
          <w:tcPr>
            <w:tcW w:w="1559"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 xml:space="preserve">2 571 209,24  </w:t>
            </w:r>
          </w:p>
        </w:tc>
        <w:tc>
          <w:tcPr>
            <w:tcW w:w="1701"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 xml:space="preserve">2 091 611,40  </w:t>
            </w:r>
          </w:p>
        </w:tc>
        <w:tc>
          <w:tcPr>
            <w:tcW w:w="1701"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 xml:space="preserve">2 102 049,36  </w:t>
            </w:r>
          </w:p>
        </w:tc>
      </w:tr>
      <w:tr w:rsidR="00326194" w:rsidRPr="00730C8E" w:rsidTr="008E2B04">
        <w:trPr>
          <w:trHeight w:val="87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r w:rsidRPr="00730C8E">
              <w:t>Безвозмездные поступления от других бюджетов бюджетной системы Российской Федерации</w:t>
            </w:r>
          </w:p>
        </w:tc>
        <w:tc>
          <w:tcPr>
            <w:tcW w:w="66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2</w:t>
            </w:r>
          </w:p>
        </w:tc>
        <w:tc>
          <w:tcPr>
            <w:tcW w:w="88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02</w:t>
            </w:r>
          </w:p>
        </w:tc>
        <w:tc>
          <w:tcPr>
            <w:tcW w:w="70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w:t>
            </w:r>
          </w:p>
        </w:tc>
        <w:tc>
          <w:tcPr>
            <w:tcW w:w="8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w:t>
            </w:r>
          </w:p>
        </w:tc>
        <w:tc>
          <w:tcPr>
            <w:tcW w:w="76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w:t>
            </w:r>
          </w:p>
        </w:tc>
        <w:tc>
          <w:tcPr>
            <w:tcW w:w="124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0000</w:t>
            </w:r>
          </w:p>
        </w:tc>
        <w:tc>
          <w:tcPr>
            <w:tcW w:w="1319"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w:t>
            </w:r>
          </w:p>
        </w:tc>
        <w:tc>
          <w:tcPr>
            <w:tcW w:w="1559"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 xml:space="preserve">2 571 209,24  </w:t>
            </w:r>
          </w:p>
        </w:tc>
        <w:tc>
          <w:tcPr>
            <w:tcW w:w="1701"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 xml:space="preserve">2 091 611,40  </w:t>
            </w:r>
          </w:p>
        </w:tc>
        <w:tc>
          <w:tcPr>
            <w:tcW w:w="1701"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 xml:space="preserve">2 102 049,36  </w:t>
            </w:r>
          </w:p>
        </w:tc>
      </w:tr>
      <w:tr w:rsidR="00326194" w:rsidRPr="00730C8E" w:rsidTr="008E2B04">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r w:rsidRPr="00730C8E">
              <w:t xml:space="preserve">Дотации бюджетам бюджетной системы  Российской Федерации </w:t>
            </w:r>
          </w:p>
        </w:tc>
        <w:tc>
          <w:tcPr>
            <w:tcW w:w="66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2</w:t>
            </w:r>
          </w:p>
        </w:tc>
        <w:tc>
          <w:tcPr>
            <w:tcW w:w="88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02</w:t>
            </w:r>
          </w:p>
        </w:tc>
        <w:tc>
          <w:tcPr>
            <w:tcW w:w="70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10</w:t>
            </w:r>
          </w:p>
        </w:tc>
        <w:tc>
          <w:tcPr>
            <w:tcW w:w="8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w:t>
            </w:r>
          </w:p>
        </w:tc>
        <w:tc>
          <w:tcPr>
            <w:tcW w:w="76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w:t>
            </w:r>
          </w:p>
        </w:tc>
        <w:tc>
          <w:tcPr>
            <w:tcW w:w="124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0000</w:t>
            </w:r>
          </w:p>
        </w:tc>
        <w:tc>
          <w:tcPr>
            <w:tcW w:w="1319"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150</w:t>
            </w:r>
          </w:p>
        </w:tc>
        <w:tc>
          <w:tcPr>
            <w:tcW w:w="1559"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 xml:space="preserve">2 455 257,24  </w:t>
            </w:r>
          </w:p>
        </w:tc>
        <w:tc>
          <w:tcPr>
            <w:tcW w:w="1701"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1965436,40</w:t>
            </w:r>
          </w:p>
        </w:tc>
        <w:tc>
          <w:tcPr>
            <w:tcW w:w="1701"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1963885,36</w:t>
            </w:r>
          </w:p>
        </w:tc>
      </w:tr>
      <w:tr w:rsidR="00326194" w:rsidRPr="00730C8E" w:rsidTr="008E2B04">
        <w:trPr>
          <w:trHeight w:val="48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326194" w:rsidRPr="00730C8E" w:rsidRDefault="00326194" w:rsidP="008E2B04">
            <w:r w:rsidRPr="00730C8E">
              <w:t>Дотации на выравнивание бюджетной обеспеченности</w:t>
            </w:r>
          </w:p>
        </w:tc>
        <w:tc>
          <w:tcPr>
            <w:tcW w:w="66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2</w:t>
            </w:r>
          </w:p>
        </w:tc>
        <w:tc>
          <w:tcPr>
            <w:tcW w:w="88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02</w:t>
            </w:r>
          </w:p>
        </w:tc>
        <w:tc>
          <w:tcPr>
            <w:tcW w:w="70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15</w:t>
            </w:r>
          </w:p>
        </w:tc>
        <w:tc>
          <w:tcPr>
            <w:tcW w:w="8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001</w:t>
            </w:r>
          </w:p>
        </w:tc>
        <w:tc>
          <w:tcPr>
            <w:tcW w:w="76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w:t>
            </w:r>
          </w:p>
        </w:tc>
        <w:tc>
          <w:tcPr>
            <w:tcW w:w="124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0000</w:t>
            </w:r>
          </w:p>
        </w:tc>
        <w:tc>
          <w:tcPr>
            <w:tcW w:w="1319"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150</w:t>
            </w:r>
          </w:p>
        </w:tc>
        <w:tc>
          <w:tcPr>
            <w:tcW w:w="1559"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 xml:space="preserve">2 455 257,24  </w:t>
            </w:r>
          </w:p>
        </w:tc>
        <w:tc>
          <w:tcPr>
            <w:tcW w:w="1701"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1965436,40</w:t>
            </w:r>
          </w:p>
        </w:tc>
        <w:tc>
          <w:tcPr>
            <w:tcW w:w="1701"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1963885,36</w:t>
            </w:r>
          </w:p>
        </w:tc>
      </w:tr>
      <w:tr w:rsidR="00326194" w:rsidRPr="00730C8E" w:rsidTr="008E2B04">
        <w:trPr>
          <w:trHeight w:val="750"/>
        </w:trPr>
        <w:tc>
          <w:tcPr>
            <w:tcW w:w="4551" w:type="dxa"/>
            <w:tcBorders>
              <w:top w:val="nil"/>
              <w:left w:val="single" w:sz="4" w:space="0" w:color="auto"/>
              <w:bottom w:val="single" w:sz="4" w:space="0" w:color="auto"/>
              <w:right w:val="single" w:sz="4" w:space="0" w:color="auto"/>
            </w:tcBorders>
            <w:shd w:val="clear" w:color="auto" w:fill="auto"/>
            <w:hideMark/>
          </w:tcPr>
          <w:p w:rsidR="00326194" w:rsidRPr="00730C8E" w:rsidRDefault="00326194" w:rsidP="008E2B04">
            <w:pPr>
              <w:jc w:val="both"/>
            </w:pPr>
            <w:r w:rsidRPr="00730C8E">
              <w:t>Дотации бюджетам сельских поселений на выравнивание бюджетной обеспеченности</w:t>
            </w:r>
          </w:p>
        </w:tc>
        <w:tc>
          <w:tcPr>
            <w:tcW w:w="66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2</w:t>
            </w:r>
          </w:p>
        </w:tc>
        <w:tc>
          <w:tcPr>
            <w:tcW w:w="88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02</w:t>
            </w:r>
          </w:p>
        </w:tc>
        <w:tc>
          <w:tcPr>
            <w:tcW w:w="70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15</w:t>
            </w:r>
          </w:p>
        </w:tc>
        <w:tc>
          <w:tcPr>
            <w:tcW w:w="8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001</w:t>
            </w:r>
          </w:p>
        </w:tc>
        <w:tc>
          <w:tcPr>
            <w:tcW w:w="76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10</w:t>
            </w:r>
          </w:p>
        </w:tc>
        <w:tc>
          <w:tcPr>
            <w:tcW w:w="124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0000</w:t>
            </w:r>
          </w:p>
        </w:tc>
        <w:tc>
          <w:tcPr>
            <w:tcW w:w="1319"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150</w:t>
            </w:r>
          </w:p>
        </w:tc>
        <w:tc>
          <w:tcPr>
            <w:tcW w:w="1559"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 xml:space="preserve">2 455 257,24  </w:t>
            </w:r>
          </w:p>
        </w:tc>
        <w:tc>
          <w:tcPr>
            <w:tcW w:w="170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pPr>
            <w:r w:rsidRPr="00730C8E">
              <w:t>1965436,40</w:t>
            </w:r>
          </w:p>
        </w:tc>
        <w:tc>
          <w:tcPr>
            <w:tcW w:w="170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1963885,36</w:t>
            </w:r>
          </w:p>
        </w:tc>
      </w:tr>
      <w:tr w:rsidR="00326194" w:rsidRPr="00730C8E" w:rsidTr="008E2B04">
        <w:trPr>
          <w:trHeight w:val="85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r w:rsidRPr="00730C8E">
              <w:lastRenderedPageBreak/>
              <w:t xml:space="preserve">Субвенции бюджетам бюджетной системы  Российской Федерации </w:t>
            </w:r>
          </w:p>
        </w:tc>
        <w:tc>
          <w:tcPr>
            <w:tcW w:w="66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2</w:t>
            </w:r>
          </w:p>
        </w:tc>
        <w:tc>
          <w:tcPr>
            <w:tcW w:w="88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02</w:t>
            </w:r>
          </w:p>
        </w:tc>
        <w:tc>
          <w:tcPr>
            <w:tcW w:w="70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30</w:t>
            </w:r>
          </w:p>
        </w:tc>
        <w:tc>
          <w:tcPr>
            <w:tcW w:w="8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w:t>
            </w:r>
          </w:p>
        </w:tc>
        <w:tc>
          <w:tcPr>
            <w:tcW w:w="76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w:t>
            </w:r>
          </w:p>
        </w:tc>
        <w:tc>
          <w:tcPr>
            <w:tcW w:w="124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0000</w:t>
            </w:r>
          </w:p>
        </w:tc>
        <w:tc>
          <w:tcPr>
            <w:tcW w:w="1319"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150</w:t>
            </w:r>
          </w:p>
        </w:tc>
        <w:tc>
          <w:tcPr>
            <w:tcW w:w="1559"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 xml:space="preserve">114 392,00  </w:t>
            </w:r>
          </w:p>
        </w:tc>
        <w:tc>
          <w:tcPr>
            <w:tcW w:w="170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126175,00</w:t>
            </w:r>
          </w:p>
        </w:tc>
        <w:tc>
          <w:tcPr>
            <w:tcW w:w="170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138164,00</w:t>
            </w:r>
          </w:p>
        </w:tc>
      </w:tr>
      <w:tr w:rsidR="00326194" w:rsidRPr="00730C8E" w:rsidTr="008E2B04">
        <w:trPr>
          <w:trHeight w:val="118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r w:rsidRPr="00730C8E">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6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2</w:t>
            </w:r>
          </w:p>
        </w:tc>
        <w:tc>
          <w:tcPr>
            <w:tcW w:w="88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02</w:t>
            </w:r>
          </w:p>
        </w:tc>
        <w:tc>
          <w:tcPr>
            <w:tcW w:w="70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35</w:t>
            </w:r>
          </w:p>
        </w:tc>
        <w:tc>
          <w:tcPr>
            <w:tcW w:w="8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118</w:t>
            </w:r>
          </w:p>
        </w:tc>
        <w:tc>
          <w:tcPr>
            <w:tcW w:w="76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w:t>
            </w:r>
          </w:p>
        </w:tc>
        <w:tc>
          <w:tcPr>
            <w:tcW w:w="124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0000</w:t>
            </w:r>
          </w:p>
        </w:tc>
        <w:tc>
          <w:tcPr>
            <w:tcW w:w="1319"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150</w:t>
            </w:r>
          </w:p>
        </w:tc>
        <w:tc>
          <w:tcPr>
            <w:tcW w:w="1559"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 xml:space="preserve">114 392,00  </w:t>
            </w:r>
          </w:p>
        </w:tc>
        <w:tc>
          <w:tcPr>
            <w:tcW w:w="170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126175,00</w:t>
            </w:r>
          </w:p>
        </w:tc>
        <w:tc>
          <w:tcPr>
            <w:tcW w:w="170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138164,00</w:t>
            </w:r>
          </w:p>
        </w:tc>
      </w:tr>
      <w:tr w:rsidR="00326194" w:rsidRPr="00730C8E" w:rsidTr="008E2B04">
        <w:trPr>
          <w:trHeight w:val="12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r w:rsidRPr="00730C8E">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6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2</w:t>
            </w:r>
          </w:p>
        </w:tc>
        <w:tc>
          <w:tcPr>
            <w:tcW w:w="88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02</w:t>
            </w:r>
          </w:p>
        </w:tc>
        <w:tc>
          <w:tcPr>
            <w:tcW w:w="70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35</w:t>
            </w:r>
          </w:p>
        </w:tc>
        <w:tc>
          <w:tcPr>
            <w:tcW w:w="8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118</w:t>
            </w:r>
          </w:p>
        </w:tc>
        <w:tc>
          <w:tcPr>
            <w:tcW w:w="76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10</w:t>
            </w:r>
          </w:p>
        </w:tc>
        <w:tc>
          <w:tcPr>
            <w:tcW w:w="124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0000</w:t>
            </w:r>
          </w:p>
        </w:tc>
        <w:tc>
          <w:tcPr>
            <w:tcW w:w="1319"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150</w:t>
            </w:r>
          </w:p>
        </w:tc>
        <w:tc>
          <w:tcPr>
            <w:tcW w:w="1559"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 xml:space="preserve">114 392,00  </w:t>
            </w:r>
          </w:p>
        </w:tc>
        <w:tc>
          <w:tcPr>
            <w:tcW w:w="170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126175,00</w:t>
            </w:r>
          </w:p>
        </w:tc>
        <w:tc>
          <w:tcPr>
            <w:tcW w:w="170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138164,00</w:t>
            </w:r>
          </w:p>
        </w:tc>
      </w:tr>
      <w:tr w:rsidR="00326194" w:rsidRPr="00730C8E" w:rsidTr="008E2B04">
        <w:trPr>
          <w:trHeight w:val="88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r>
              <w:t>Иные межбюджетные тра</w:t>
            </w:r>
            <w:r w:rsidRPr="00730C8E">
              <w:t>нсферты</w:t>
            </w:r>
          </w:p>
        </w:tc>
        <w:tc>
          <w:tcPr>
            <w:tcW w:w="66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2</w:t>
            </w:r>
          </w:p>
        </w:tc>
        <w:tc>
          <w:tcPr>
            <w:tcW w:w="88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02</w:t>
            </w:r>
          </w:p>
        </w:tc>
        <w:tc>
          <w:tcPr>
            <w:tcW w:w="70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40</w:t>
            </w:r>
          </w:p>
        </w:tc>
        <w:tc>
          <w:tcPr>
            <w:tcW w:w="8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w:t>
            </w:r>
          </w:p>
        </w:tc>
        <w:tc>
          <w:tcPr>
            <w:tcW w:w="76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w:t>
            </w:r>
          </w:p>
        </w:tc>
        <w:tc>
          <w:tcPr>
            <w:tcW w:w="124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0000</w:t>
            </w:r>
          </w:p>
        </w:tc>
        <w:tc>
          <w:tcPr>
            <w:tcW w:w="1319"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150</w:t>
            </w:r>
          </w:p>
        </w:tc>
        <w:tc>
          <w:tcPr>
            <w:tcW w:w="1559"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 xml:space="preserve">1 560,00  </w:t>
            </w:r>
          </w:p>
        </w:tc>
        <w:tc>
          <w:tcPr>
            <w:tcW w:w="170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w:t>
            </w:r>
          </w:p>
        </w:tc>
        <w:tc>
          <w:tcPr>
            <w:tcW w:w="170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w:t>
            </w:r>
          </w:p>
        </w:tc>
      </w:tr>
      <w:tr w:rsidR="00326194" w:rsidRPr="00730C8E" w:rsidTr="008E2B04">
        <w:trPr>
          <w:trHeight w:val="172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r w:rsidRPr="00730C8E">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6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2</w:t>
            </w:r>
          </w:p>
        </w:tc>
        <w:tc>
          <w:tcPr>
            <w:tcW w:w="88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02</w:t>
            </w:r>
          </w:p>
        </w:tc>
        <w:tc>
          <w:tcPr>
            <w:tcW w:w="70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40</w:t>
            </w:r>
          </w:p>
        </w:tc>
        <w:tc>
          <w:tcPr>
            <w:tcW w:w="8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014</w:t>
            </w:r>
          </w:p>
        </w:tc>
        <w:tc>
          <w:tcPr>
            <w:tcW w:w="76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w:t>
            </w:r>
          </w:p>
        </w:tc>
        <w:tc>
          <w:tcPr>
            <w:tcW w:w="124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0000</w:t>
            </w:r>
          </w:p>
        </w:tc>
        <w:tc>
          <w:tcPr>
            <w:tcW w:w="1319"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150</w:t>
            </w:r>
          </w:p>
        </w:tc>
        <w:tc>
          <w:tcPr>
            <w:tcW w:w="1559"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 xml:space="preserve">1 560,00  </w:t>
            </w:r>
          </w:p>
        </w:tc>
        <w:tc>
          <w:tcPr>
            <w:tcW w:w="170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w:t>
            </w:r>
          </w:p>
        </w:tc>
        <w:tc>
          <w:tcPr>
            <w:tcW w:w="170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w:t>
            </w:r>
          </w:p>
        </w:tc>
      </w:tr>
      <w:tr w:rsidR="00326194" w:rsidRPr="00730C8E" w:rsidTr="008E2B04">
        <w:trPr>
          <w:trHeight w:val="201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r w:rsidRPr="00730C8E">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6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2</w:t>
            </w:r>
          </w:p>
        </w:tc>
        <w:tc>
          <w:tcPr>
            <w:tcW w:w="88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02</w:t>
            </w:r>
          </w:p>
        </w:tc>
        <w:tc>
          <w:tcPr>
            <w:tcW w:w="70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40</w:t>
            </w:r>
          </w:p>
        </w:tc>
        <w:tc>
          <w:tcPr>
            <w:tcW w:w="82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014</w:t>
            </w:r>
          </w:p>
        </w:tc>
        <w:tc>
          <w:tcPr>
            <w:tcW w:w="76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10</w:t>
            </w:r>
          </w:p>
        </w:tc>
        <w:tc>
          <w:tcPr>
            <w:tcW w:w="124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0000</w:t>
            </w:r>
          </w:p>
        </w:tc>
        <w:tc>
          <w:tcPr>
            <w:tcW w:w="1319"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150</w:t>
            </w:r>
          </w:p>
        </w:tc>
        <w:tc>
          <w:tcPr>
            <w:tcW w:w="1559"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right"/>
            </w:pPr>
            <w:r w:rsidRPr="00730C8E">
              <w:t xml:space="preserve">1 560,00  </w:t>
            </w:r>
          </w:p>
        </w:tc>
        <w:tc>
          <w:tcPr>
            <w:tcW w:w="170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w:t>
            </w:r>
          </w:p>
        </w:tc>
        <w:tc>
          <w:tcPr>
            <w:tcW w:w="170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w:t>
            </w:r>
          </w:p>
        </w:tc>
      </w:tr>
    </w:tbl>
    <w:p w:rsidR="00326194" w:rsidRPr="00730C8E" w:rsidRDefault="00326194" w:rsidP="00326194">
      <w:pPr>
        <w:tabs>
          <w:tab w:val="left" w:pos="3840"/>
        </w:tabs>
      </w:pPr>
    </w:p>
    <w:p w:rsidR="00326194" w:rsidRPr="00730C8E" w:rsidRDefault="00326194" w:rsidP="00326194">
      <w:pPr>
        <w:tabs>
          <w:tab w:val="left" w:pos="3840"/>
        </w:tabs>
      </w:pPr>
    </w:p>
    <w:p w:rsidR="00326194" w:rsidRDefault="00326194" w:rsidP="00326194">
      <w:pPr>
        <w:tabs>
          <w:tab w:val="left" w:pos="3840"/>
        </w:tabs>
      </w:pPr>
    </w:p>
    <w:p w:rsidR="00326194" w:rsidRDefault="00326194" w:rsidP="00326194">
      <w:pPr>
        <w:tabs>
          <w:tab w:val="left" w:pos="3840"/>
        </w:tabs>
      </w:pPr>
    </w:p>
    <w:p w:rsidR="00326194" w:rsidRDefault="00326194" w:rsidP="00326194">
      <w:pPr>
        <w:tabs>
          <w:tab w:val="left" w:pos="3840"/>
        </w:tabs>
      </w:pPr>
    </w:p>
    <w:p w:rsidR="00326194" w:rsidRDefault="00326194" w:rsidP="00326194">
      <w:pPr>
        <w:tabs>
          <w:tab w:val="left" w:pos="3840"/>
        </w:tabs>
      </w:pPr>
    </w:p>
    <w:p w:rsidR="00326194" w:rsidRDefault="00326194" w:rsidP="00326194">
      <w:pPr>
        <w:tabs>
          <w:tab w:val="left" w:pos="3840"/>
        </w:tabs>
      </w:pPr>
    </w:p>
    <w:p w:rsidR="00326194" w:rsidRDefault="00326194" w:rsidP="00326194">
      <w:pPr>
        <w:tabs>
          <w:tab w:val="left" w:pos="3840"/>
        </w:tabs>
      </w:pPr>
    </w:p>
    <w:p w:rsidR="00326194" w:rsidRDefault="00326194" w:rsidP="00326194">
      <w:pPr>
        <w:tabs>
          <w:tab w:val="left" w:pos="3840"/>
        </w:tabs>
      </w:pPr>
    </w:p>
    <w:p w:rsidR="00326194" w:rsidRDefault="00326194" w:rsidP="00326194">
      <w:pPr>
        <w:tabs>
          <w:tab w:val="left" w:pos="3840"/>
        </w:tabs>
      </w:pPr>
    </w:p>
    <w:p w:rsidR="00326194" w:rsidRDefault="00326194" w:rsidP="00326194">
      <w:pPr>
        <w:tabs>
          <w:tab w:val="left" w:pos="3840"/>
        </w:tabs>
      </w:pPr>
    </w:p>
    <w:p w:rsidR="00326194" w:rsidRDefault="00326194" w:rsidP="00326194">
      <w:pPr>
        <w:tabs>
          <w:tab w:val="left" w:pos="3840"/>
        </w:tabs>
      </w:pPr>
    </w:p>
    <w:p w:rsidR="00326194" w:rsidRDefault="00326194" w:rsidP="00326194">
      <w:pPr>
        <w:tabs>
          <w:tab w:val="left" w:pos="3840"/>
        </w:tabs>
      </w:pPr>
    </w:p>
    <w:p w:rsidR="00326194" w:rsidRDefault="00326194" w:rsidP="00326194">
      <w:pPr>
        <w:tabs>
          <w:tab w:val="left" w:pos="3840"/>
        </w:tabs>
      </w:pPr>
    </w:p>
    <w:p w:rsidR="00326194" w:rsidRDefault="00326194" w:rsidP="00326194">
      <w:pPr>
        <w:tabs>
          <w:tab w:val="left" w:pos="3840"/>
        </w:tabs>
      </w:pPr>
    </w:p>
    <w:p w:rsidR="00326194" w:rsidRDefault="00326194" w:rsidP="00326194">
      <w:pPr>
        <w:tabs>
          <w:tab w:val="left" w:pos="3840"/>
        </w:tabs>
      </w:pPr>
    </w:p>
    <w:p w:rsidR="00326194" w:rsidRDefault="00326194" w:rsidP="00326194">
      <w:pPr>
        <w:tabs>
          <w:tab w:val="left" w:pos="3840"/>
        </w:tabs>
      </w:pPr>
    </w:p>
    <w:p w:rsidR="00326194" w:rsidRDefault="00326194" w:rsidP="00326194">
      <w:pPr>
        <w:tabs>
          <w:tab w:val="left" w:pos="3840"/>
        </w:tabs>
      </w:pPr>
    </w:p>
    <w:p w:rsidR="00326194" w:rsidRDefault="00326194" w:rsidP="00326194">
      <w:pPr>
        <w:tabs>
          <w:tab w:val="left" w:pos="3840"/>
        </w:tabs>
      </w:pPr>
    </w:p>
    <w:p w:rsidR="00326194" w:rsidRDefault="00326194" w:rsidP="00326194">
      <w:pPr>
        <w:tabs>
          <w:tab w:val="left" w:pos="3840"/>
        </w:tabs>
      </w:pPr>
    </w:p>
    <w:p w:rsidR="00326194" w:rsidRDefault="00326194" w:rsidP="00326194">
      <w:pPr>
        <w:tabs>
          <w:tab w:val="left" w:pos="3840"/>
        </w:tabs>
      </w:pPr>
    </w:p>
    <w:p w:rsidR="00326194" w:rsidRDefault="00326194" w:rsidP="00326194">
      <w:pPr>
        <w:tabs>
          <w:tab w:val="left" w:pos="3840"/>
        </w:tabs>
      </w:pPr>
    </w:p>
    <w:p w:rsidR="00326194" w:rsidRDefault="00326194" w:rsidP="00326194">
      <w:pPr>
        <w:tabs>
          <w:tab w:val="left" w:pos="3840"/>
        </w:tabs>
      </w:pPr>
    </w:p>
    <w:p w:rsidR="00326194" w:rsidRDefault="00326194" w:rsidP="00326194">
      <w:pPr>
        <w:tabs>
          <w:tab w:val="left" w:pos="3840"/>
        </w:tabs>
      </w:pPr>
    </w:p>
    <w:p w:rsidR="00326194" w:rsidRDefault="00326194" w:rsidP="00326194">
      <w:pPr>
        <w:tabs>
          <w:tab w:val="left" w:pos="3840"/>
        </w:tabs>
      </w:pPr>
    </w:p>
    <w:p w:rsidR="00326194" w:rsidRPr="00730C8E" w:rsidRDefault="00326194" w:rsidP="00326194">
      <w:pPr>
        <w:tabs>
          <w:tab w:val="left" w:pos="3840"/>
        </w:tabs>
      </w:pPr>
    </w:p>
    <w:tbl>
      <w:tblPr>
        <w:tblW w:w="16190" w:type="dxa"/>
        <w:tblInd w:w="93" w:type="dxa"/>
        <w:tblLook w:val="04A0"/>
      </w:tblPr>
      <w:tblGrid>
        <w:gridCol w:w="4551"/>
        <w:gridCol w:w="860"/>
        <w:gridCol w:w="983"/>
        <w:gridCol w:w="1701"/>
        <w:gridCol w:w="1559"/>
        <w:gridCol w:w="1417"/>
        <w:gridCol w:w="1560"/>
        <w:gridCol w:w="1559"/>
        <w:gridCol w:w="2000"/>
      </w:tblGrid>
      <w:tr w:rsidR="00326194" w:rsidRPr="00730C8E" w:rsidTr="008E2B04">
        <w:trPr>
          <w:trHeight w:val="375"/>
        </w:trPr>
        <w:tc>
          <w:tcPr>
            <w:tcW w:w="16190" w:type="dxa"/>
            <w:gridSpan w:val="9"/>
            <w:tcBorders>
              <w:top w:val="nil"/>
              <w:left w:val="nil"/>
              <w:bottom w:val="nil"/>
              <w:right w:val="nil"/>
            </w:tcBorders>
            <w:shd w:val="clear" w:color="auto" w:fill="auto"/>
            <w:noWrap/>
            <w:vAlign w:val="bottom"/>
            <w:hideMark/>
          </w:tcPr>
          <w:p w:rsidR="00326194" w:rsidRPr="00730C8E" w:rsidRDefault="00326194" w:rsidP="008E2B04">
            <w:pPr>
              <w:jc w:val="right"/>
            </w:pPr>
            <w:r w:rsidRPr="00730C8E">
              <w:t>Приложение № 3</w:t>
            </w:r>
          </w:p>
        </w:tc>
      </w:tr>
      <w:tr w:rsidR="00326194" w:rsidRPr="00730C8E" w:rsidTr="008E2B04">
        <w:trPr>
          <w:trHeight w:val="375"/>
        </w:trPr>
        <w:tc>
          <w:tcPr>
            <w:tcW w:w="16190" w:type="dxa"/>
            <w:gridSpan w:val="9"/>
            <w:tcBorders>
              <w:top w:val="nil"/>
              <w:left w:val="nil"/>
              <w:bottom w:val="nil"/>
              <w:right w:val="nil"/>
            </w:tcBorders>
            <w:shd w:val="clear" w:color="auto" w:fill="auto"/>
            <w:noWrap/>
            <w:vAlign w:val="bottom"/>
            <w:hideMark/>
          </w:tcPr>
          <w:p w:rsidR="00326194" w:rsidRPr="00730C8E" w:rsidRDefault="00326194" w:rsidP="008E2B04">
            <w:pPr>
              <w:jc w:val="right"/>
            </w:pPr>
            <w:r w:rsidRPr="00730C8E">
              <w:t>к решению Совета Тумановского  сельского поселения</w:t>
            </w:r>
          </w:p>
        </w:tc>
      </w:tr>
      <w:tr w:rsidR="00326194" w:rsidRPr="00730C8E" w:rsidTr="008E2B04">
        <w:trPr>
          <w:trHeight w:val="375"/>
        </w:trPr>
        <w:tc>
          <w:tcPr>
            <w:tcW w:w="16190" w:type="dxa"/>
            <w:gridSpan w:val="9"/>
            <w:tcBorders>
              <w:top w:val="nil"/>
              <w:left w:val="nil"/>
              <w:bottom w:val="nil"/>
              <w:right w:val="nil"/>
            </w:tcBorders>
            <w:shd w:val="clear" w:color="auto" w:fill="auto"/>
            <w:noWrap/>
            <w:vAlign w:val="bottom"/>
            <w:hideMark/>
          </w:tcPr>
          <w:p w:rsidR="00326194" w:rsidRPr="00730C8E" w:rsidRDefault="00326194" w:rsidP="008E2B04">
            <w:pPr>
              <w:jc w:val="right"/>
            </w:pPr>
            <w:r w:rsidRPr="00730C8E">
              <w:t>Москаленского муниципального района Омской области</w:t>
            </w:r>
          </w:p>
        </w:tc>
      </w:tr>
      <w:tr w:rsidR="00326194" w:rsidRPr="00730C8E" w:rsidTr="008E2B04">
        <w:trPr>
          <w:trHeight w:val="375"/>
        </w:trPr>
        <w:tc>
          <w:tcPr>
            <w:tcW w:w="16190" w:type="dxa"/>
            <w:gridSpan w:val="9"/>
            <w:tcBorders>
              <w:top w:val="nil"/>
              <w:left w:val="nil"/>
              <w:bottom w:val="nil"/>
              <w:right w:val="nil"/>
            </w:tcBorders>
            <w:shd w:val="clear" w:color="auto" w:fill="auto"/>
            <w:noWrap/>
            <w:vAlign w:val="bottom"/>
            <w:hideMark/>
          </w:tcPr>
          <w:p w:rsidR="00326194" w:rsidRPr="00730C8E" w:rsidRDefault="00326194" w:rsidP="008E2B04">
            <w:pPr>
              <w:jc w:val="right"/>
            </w:pPr>
            <w:r w:rsidRPr="00730C8E">
              <w:t xml:space="preserve"> "О местном бюджете  на 2024 год и на плановый период 2025 и 2026 годов " </w:t>
            </w:r>
          </w:p>
        </w:tc>
      </w:tr>
      <w:tr w:rsidR="00326194" w:rsidRPr="00730C8E" w:rsidTr="008E2B04">
        <w:trPr>
          <w:trHeight w:val="555"/>
        </w:trPr>
        <w:tc>
          <w:tcPr>
            <w:tcW w:w="16190" w:type="dxa"/>
            <w:gridSpan w:val="9"/>
            <w:tcBorders>
              <w:top w:val="nil"/>
              <w:left w:val="nil"/>
              <w:bottom w:val="nil"/>
              <w:right w:val="nil"/>
            </w:tcBorders>
            <w:shd w:val="clear" w:color="auto" w:fill="auto"/>
            <w:noWrap/>
            <w:vAlign w:val="center"/>
            <w:hideMark/>
          </w:tcPr>
          <w:p w:rsidR="00326194" w:rsidRPr="00730C8E" w:rsidRDefault="00326194" w:rsidP="008E2B04">
            <w:pPr>
              <w:jc w:val="center"/>
            </w:pPr>
          </w:p>
        </w:tc>
      </w:tr>
      <w:tr w:rsidR="00326194" w:rsidRPr="00730C8E" w:rsidTr="008E2B04">
        <w:trPr>
          <w:trHeight w:val="375"/>
        </w:trPr>
        <w:tc>
          <w:tcPr>
            <w:tcW w:w="16190" w:type="dxa"/>
            <w:gridSpan w:val="9"/>
            <w:tcBorders>
              <w:top w:val="nil"/>
              <w:left w:val="nil"/>
              <w:bottom w:val="nil"/>
              <w:right w:val="nil"/>
            </w:tcBorders>
            <w:shd w:val="clear" w:color="auto" w:fill="auto"/>
            <w:vAlign w:val="center"/>
            <w:hideMark/>
          </w:tcPr>
          <w:p w:rsidR="00326194" w:rsidRPr="00730C8E" w:rsidRDefault="00326194" w:rsidP="008E2B04">
            <w:pPr>
              <w:jc w:val="center"/>
            </w:pPr>
            <w:r w:rsidRPr="00730C8E">
              <w:t>РАСПРЕДЕЛЕНИЕ</w:t>
            </w:r>
          </w:p>
        </w:tc>
      </w:tr>
      <w:tr w:rsidR="00326194" w:rsidRPr="00730C8E" w:rsidTr="008E2B04">
        <w:trPr>
          <w:trHeight w:val="360"/>
        </w:trPr>
        <w:tc>
          <w:tcPr>
            <w:tcW w:w="16190" w:type="dxa"/>
            <w:gridSpan w:val="9"/>
            <w:tcBorders>
              <w:top w:val="nil"/>
              <w:left w:val="nil"/>
              <w:bottom w:val="nil"/>
              <w:right w:val="nil"/>
            </w:tcBorders>
            <w:shd w:val="clear" w:color="auto" w:fill="auto"/>
            <w:vAlign w:val="center"/>
            <w:hideMark/>
          </w:tcPr>
          <w:p w:rsidR="00326194" w:rsidRPr="00730C8E" w:rsidRDefault="00326194" w:rsidP="008E2B04">
            <w:pPr>
              <w:jc w:val="center"/>
            </w:pPr>
            <w:r w:rsidRPr="00730C8E">
              <w:t xml:space="preserve">бюджетных ассигнований местного бюджета по разделам и подразделам классификации расходов бюджетов </w:t>
            </w:r>
          </w:p>
        </w:tc>
      </w:tr>
      <w:tr w:rsidR="00326194" w:rsidRPr="00730C8E" w:rsidTr="008E2B04">
        <w:trPr>
          <w:trHeight w:val="480"/>
        </w:trPr>
        <w:tc>
          <w:tcPr>
            <w:tcW w:w="16190" w:type="dxa"/>
            <w:gridSpan w:val="9"/>
            <w:tcBorders>
              <w:top w:val="nil"/>
              <w:left w:val="nil"/>
              <w:bottom w:val="nil"/>
              <w:right w:val="nil"/>
            </w:tcBorders>
            <w:shd w:val="clear" w:color="auto" w:fill="auto"/>
            <w:vAlign w:val="center"/>
            <w:hideMark/>
          </w:tcPr>
          <w:p w:rsidR="00326194" w:rsidRPr="00730C8E" w:rsidRDefault="00326194" w:rsidP="008E2B04">
            <w:pPr>
              <w:jc w:val="center"/>
            </w:pPr>
            <w:r w:rsidRPr="00730C8E">
              <w:t xml:space="preserve"> на 2024 год и на плановый период 2025 и 2026 годов </w:t>
            </w:r>
          </w:p>
        </w:tc>
      </w:tr>
      <w:tr w:rsidR="00326194" w:rsidRPr="00730C8E" w:rsidTr="008E2B04">
        <w:trPr>
          <w:trHeight w:val="240"/>
        </w:trPr>
        <w:tc>
          <w:tcPr>
            <w:tcW w:w="4551" w:type="dxa"/>
            <w:tcBorders>
              <w:top w:val="nil"/>
              <w:left w:val="nil"/>
              <w:bottom w:val="nil"/>
              <w:right w:val="nil"/>
            </w:tcBorders>
            <w:shd w:val="clear" w:color="auto" w:fill="auto"/>
            <w:vAlign w:val="center"/>
            <w:hideMark/>
          </w:tcPr>
          <w:p w:rsidR="00326194" w:rsidRPr="00730C8E" w:rsidRDefault="00326194" w:rsidP="008E2B04">
            <w:pPr>
              <w:jc w:val="center"/>
            </w:pPr>
          </w:p>
        </w:tc>
        <w:tc>
          <w:tcPr>
            <w:tcW w:w="860" w:type="dxa"/>
            <w:tcBorders>
              <w:top w:val="nil"/>
              <w:left w:val="nil"/>
              <w:bottom w:val="nil"/>
              <w:right w:val="nil"/>
            </w:tcBorders>
            <w:shd w:val="clear" w:color="auto" w:fill="auto"/>
            <w:vAlign w:val="center"/>
            <w:hideMark/>
          </w:tcPr>
          <w:p w:rsidR="00326194" w:rsidRPr="00730C8E" w:rsidRDefault="00326194" w:rsidP="008E2B04">
            <w:pPr>
              <w:jc w:val="center"/>
            </w:pPr>
          </w:p>
        </w:tc>
        <w:tc>
          <w:tcPr>
            <w:tcW w:w="983" w:type="dxa"/>
            <w:tcBorders>
              <w:top w:val="nil"/>
              <w:left w:val="nil"/>
              <w:bottom w:val="nil"/>
              <w:right w:val="nil"/>
            </w:tcBorders>
            <w:shd w:val="clear" w:color="auto" w:fill="auto"/>
            <w:vAlign w:val="center"/>
            <w:hideMark/>
          </w:tcPr>
          <w:p w:rsidR="00326194" w:rsidRPr="00730C8E" w:rsidRDefault="00326194" w:rsidP="008E2B04">
            <w:pPr>
              <w:jc w:val="center"/>
            </w:pPr>
          </w:p>
        </w:tc>
        <w:tc>
          <w:tcPr>
            <w:tcW w:w="1701" w:type="dxa"/>
            <w:tcBorders>
              <w:top w:val="nil"/>
              <w:left w:val="nil"/>
              <w:bottom w:val="nil"/>
              <w:right w:val="nil"/>
            </w:tcBorders>
            <w:shd w:val="clear" w:color="auto" w:fill="auto"/>
            <w:vAlign w:val="center"/>
            <w:hideMark/>
          </w:tcPr>
          <w:p w:rsidR="00326194" w:rsidRPr="00730C8E" w:rsidRDefault="00326194" w:rsidP="008E2B04">
            <w:pPr>
              <w:jc w:val="center"/>
            </w:pPr>
          </w:p>
        </w:tc>
        <w:tc>
          <w:tcPr>
            <w:tcW w:w="1559" w:type="dxa"/>
            <w:tcBorders>
              <w:top w:val="nil"/>
              <w:left w:val="nil"/>
              <w:bottom w:val="nil"/>
              <w:right w:val="nil"/>
            </w:tcBorders>
            <w:shd w:val="clear" w:color="auto" w:fill="auto"/>
            <w:vAlign w:val="center"/>
            <w:hideMark/>
          </w:tcPr>
          <w:p w:rsidR="00326194" w:rsidRPr="00730C8E" w:rsidRDefault="00326194" w:rsidP="008E2B04">
            <w:pPr>
              <w:jc w:val="center"/>
            </w:pPr>
          </w:p>
        </w:tc>
        <w:tc>
          <w:tcPr>
            <w:tcW w:w="1417" w:type="dxa"/>
            <w:tcBorders>
              <w:top w:val="nil"/>
              <w:left w:val="nil"/>
              <w:bottom w:val="nil"/>
              <w:right w:val="nil"/>
            </w:tcBorders>
            <w:shd w:val="clear" w:color="auto" w:fill="auto"/>
            <w:vAlign w:val="center"/>
            <w:hideMark/>
          </w:tcPr>
          <w:p w:rsidR="00326194" w:rsidRPr="00730C8E" w:rsidRDefault="00326194" w:rsidP="008E2B04">
            <w:pPr>
              <w:jc w:val="center"/>
            </w:pPr>
          </w:p>
        </w:tc>
        <w:tc>
          <w:tcPr>
            <w:tcW w:w="1560" w:type="dxa"/>
            <w:tcBorders>
              <w:top w:val="nil"/>
              <w:left w:val="nil"/>
              <w:bottom w:val="nil"/>
              <w:right w:val="nil"/>
            </w:tcBorders>
            <w:shd w:val="clear" w:color="auto" w:fill="auto"/>
            <w:vAlign w:val="center"/>
            <w:hideMark/>
          </w:tcPr>
          <w:p w:rsidR="00326194" w:rsidRPr="00730C8E" w:rsidRDefault="00326194" w:rsidP="008E2B04">
            <w:pPr>
              <w:jc w:val="center"/>
            </w:pPr>
          </w:p>
        </w:tc>
        <w:tc>
          <w:tcPr>
            <w:tcW w:w="1559" w:type="dxa"/>
            <w:tcBorders>
              <w:top w:val="nil"/>
              <w:left w:val="nil"/>
              <w:bottom w:val="nil"/>
              <w:right w:val="nil"/>
            </w:tcBorders>
            <w:shd w:val="clear" w:color="auto" w:fill="auto"/>
            <w:vAlign w:val="center"/>
            <w:hideMark/>
          </w:tcPr>
          <w:p w:rsidR="00326194" w:rsidRPr="00730C8E" w:rsidRDefault="00326194" w:rsidP="008E2B04">
            <w:pPr>
              <w:jc w:val="center"/>
            </w:pPr>
          </w:p>
        </w:tc>
        <w:tc>
          <w:tcPr>
            <w:tcW w:w="2000" w:type="dxa"/>
            <w:tcBorders>
              <w:top w:val="nil"/>
              <w:left w:val="nil"/>
              <w:bottom w:val="nil"/>
              <w:right w:val="nil"/>
            </w:tcBorders>
            <w:shd w:val="clear" w:color="auto" w:fill="auto"/>
            <w:vAlign w:val="center"/>
            <w:hideMark/>
          </w:tcPr>
          <w:p w:rsidR="00326194" w:rsidRPr="00730C8E" w:rsidRDefault="00326194" w:rsidP="008E2B04">
            <w:pPr>
              <w:jc w:val="center"/>
            </w:pPr>
          </w:p>
        </w:tc>
      </w:tr>
      <w:tr w:rsidR="00326194" w:rsidRPr="00730C8E" w:rsidTr="008E2B04">
        <w:trPr>
          <w:trHeight w:val="503"/>
        </w:trPr>
        <w:tc>
          <w:tcPr>
            <w:tcW w:w="4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Наименование кодов классификации расходов местного бюджета</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Коды классификации расходов местного бюджета</w:t>
            </w:r>
          </w:p>
        </w:tc>
        <w:tc>
          <w:tcPr>
            <w:tcW w:w="9796" w:type="dxa"/>
            <w:gridSpan w:val="6"/>
            <w:tcBorders>
              <w:top w:val="single" w:sz="4" w:space="0" w:color="auto"/>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Сумма, рублей</w:t>
            </w:r>
          </w:p>
        </w:tc>
      </w:tr>
      <w:tr w:rsidR="00326194" w:rsidRPr="00730C8E" w:rsidTr="008E2B04">
        <w:trPr>
          <w:trHeight w:val="503"/>
        </w:trPr>
        <w:tc>
          <w:tcPr>
            <w:tcW w:w="4551" w:type="dxa"/>
            <w:vMerge/>
            <w:tcBorders>
              <w:top w:val="single" w:sz="4" w:space="0" w:color="auto"/>
              <w:left w:val="single" w:sz="4" w:space="0" w:color="auto"/>
              <w:bottom w:val="single" w:sz="4" w:space="0" w:color="auto"/>
              <w:right w:val="single" w:sz="4" w:space="0" w:color="auto"/>
            </w:tcBorders>
            <w:vAlign w:val="center"/>
            <w:hideMark/>
          </w:tcPr>
          <w:p w:rsidR="00326194" w:rsidRPr="00730C8E" w:rsidRDefault="00326194" w:rsidP="008E2B04"/>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326194" w:rsidRPr="00730C8E" w:rsidRDefault="00326194" w:rsidP="008E2B04"/>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2024 год</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2025 год</w:t>
            </w:r>
          </w:p>
        </w:tc>
        <w:tc>
          <w:tcPr>
            <w:tcW w:w="3559" w:type="dxa"/>
            <w:gridSpan w:val="2"/>
            <w:tcBorders>
              <w:top w:val="single" w:sz="4" w:space="0" w:color="auto"/>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2026 год</w:t>
            </w:r>
          </w:p>
        </w:tc>
      </w:tr>
      <w:tr w:rsidR="00326194" w:rsidRPr="00730C8E" w:rsidTr="008E2B04">
        <w:trPr>
          <w:trHeight w:val="878"/>
        </w:trPr>
        <w:tc>
          <w:tcPr>
            <w:tcW w:w="4551" w:type="dxa"/>
            <w:vMerge/>
            <w:tcBorders>
              <w:top w:val="single" w:sz="4" w:space="0" w:color="auto"/>
              <w:left w:val="single" w:sz="4" w:space="0" w:color="auto"/>
              <w:bottom w:val="single" w:sz="4" w:space="0" w:color="auto"/>
              <w:right w:val="single" w:sz="4" w:space="0" w:color="auto"/>
            </w:tcBorders>
            <w:vAlign w:val="center"/>
            <w:hideMark/>
          </w:tcPr>
          <w:p w:rsidR="00326194" w:rsidRPr="00730C8E" w:rsidRDefault="00326194" w:rsidP="008E2B04"/>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326194" w:rsidRPr="00730C8E" w:rsidRDefault="00326194" w:rsidP="008E2B04"/>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Всего</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26194" w:rsidRPr="00730C8E" w:rsidRDefault="00326194" w:rsidP="008E2B04">
            <w:pPr>
              <w:jc w:val="center"/>
            </w:pPr>
            <w:r w:rsidRPr="00730C8E">
              <w:t>в том числе за счет поступлений целевого характера</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Всего</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326194" w:rsidRPr="00730C8E" w:rsidRDefault="00326194" w:rsidP="008E2B04">
            <w:pPr>
              <w:jc w:val="center"/>
            </w:pPr>
            <w:r w:rsidRPr="00730C8E">
              <w:t>в том числе за счет поступлений целевого характера</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Всего</w:t>
            </w:r>
          </w:p>
        </w:tc>
        <w:tc>
          <w:tcPr>
            <w:tcW w:w="2000" w:type="dxa"/>
            <w:vMerge w:val="restart"/>
            <w:tcBorders>
              <w:top w:val="nil"/>
              <w:left w:val="single" w:sz="4" w:space="0" w:color="auto"/>
              <w:bottom w:val="single" w:sz="4" w:space="0" w:color="000000"/>
              <w:right w:val="single" w:sz="4" w:space="0" w:color="auto"/>
            </w:tcBorders>
            <w:shd w:val="clear" w:color="auto" w:fill="auto"/>
            <w:vAlign w:val="center"/>
            <w:hideMark/>
          </w:tcPr>
          <w:p w:rsidR="00326194" w:rsidRPr="00730C8E" w:rsidRDefault="00326194" w:rsidP="008E2B04">
            <w:pPr>
              <w:jc w:val="center"/>
            </w:pPr>
            <w:r w:rsidRPr="00730C8E">
              <w:t>в том числе за счет поступлений целевого характера</w:t>
            </w:r>
          </w:p>
        </w:tc>
      </w:tr>
      <w:tr w:rsidR="00326194" w:rsidRPr="00730C8E" w:rsidTr="008E2B04">
        <w:trPr>
          <w:trHeight w:val="1598"/>
        </w:trPr>
        <w:tc>
          <w:tcPr>
            <w:tcW w:w="4551" w:type="dxa"/>
            <w:vMerge/>
            <w:tcBorders>
              <w:top w:val="single" w:sz="4" w:space="0" w:color="auto"/>
              <w:left w:val="single" w:sz="4" w:space="0" w:color="auto"/>
              <w:bottom w:val="single" w:sz="4" w:space="0" w:color="auto"/>
              <w:right w:val="single" w:sz="4" w:space="0" w:color="auto"/>
            </w:tcBorders>
            <w:vAlign w:val="center"/>
            <w:hideMark/>
          </w:tcPr>
          <w:p w:rsidR="00326194" w:rsidRPr="00730C8E" w:rsidRDefault="00326194" w:rsidP="008E2B04"/>
        </w:tc>
        <w:tc>
          <w:tcPr>
            <w:tcW w:w="860" w:type="dxa"/>
            <w:tcBorders>
              <w:top w:val="nil"/>
              <w:left w:val="nil"/>
              <w:bottom w:val="single" w:sz="4" w:space="0" w:color="auto"/>
              <w:right w:val="single" w:sz="4" w:space="0" w:color="auto"/>
            </w:tcBorders>
            <w:shd w:val="clear" w:color="auto" w:fill="auto"/>
            <w:textDirection w:val="btLr"/>
            <w:vAlign w:val="center"/>
            <w:hideMark/>
          </w:tcPr>
          <w:p w:rsidR="00326194" w:rsidRPr="00730C8E" w:rsidRDefault="00326194" w:rsidP="008E2B04">
            <w:pPr>
              <w:jc w:val="center"/>
            </w:pPr>
            <w:r w:rsidRPr="00730C8E">
              <w:t>Раздел</w:t>
            </w:r>
          </w:p>
        </w:tc>
        <w:tc>
          <w:tcPr>
            <w:tcW w:w="983" w:type="dxa"/>
            <w:tcBorders>
              <w:top w:val="nil"/>
              <w:left w:val="nil"/>
              <w:bottom w:val="single" w:sz="4" w:space="0" w:color="auto"/>
              <w:right w:val="single" w:sz="4" w:space="0" w:color="auto"/>
            </w:tcBorders>
            <w:shd w:val="clear" w:color="auto" w:fill="auto"/>
            <w:textDirection w:val="btLr"/>
            <w:vAlign w:val="center"/>
            <w:hideMark/>
          </w:tcPr>
          <w:p w:rsidR="00326194" w:rsidRPr="00730C8E" w:rsidRDefault="00326194" w:rsidP="008E2B04">
            <w:pPr>
              <w:jc w:val="center"/>
            </w:pPr>
            <w:r w:rsidRPr="00730C8E">
              <w:t>Подраздел</w:t>
            </w:r>
          </w:p>
        </w:tc>
        <w:tc>
          <w:tcPr>
            <w:tcW w:w="1701" w:type="dxa"/>
            <w:vMerge/>
            <w:tcBorders>
              <w:top w:val="nil"/>
              <w:left w:val="single" w:sz="4" w:space="0" w:color="auto"/>
              <w:bottom w:val="single" w:sz="4" w:space="0" w:color="auto"/>
              <w:right w:val="single" w:sz="4" w:space="0" w:color="auto"/>
            </w:tcBorders>
            <w:vAlign w:val="center"/>
            <w:hideMark/>
          </w:tcPr>
          <w:p w:rsidR="00326194" w:rsidRPr="00730C8E" w:rsidRDefault="00326194" w:rsidP="008E2B04"/>
        </w:tc>
        <w:tc>
          <w:tcPr>
            <w:tcW w:w="1559" w:type="dxa"/>
            <w:vMerge/>
            <w:tcBorders>
              <w:top w:val="nil"/>
              <w:left w:val="single" w:sz="4" w:space="0" w:color="auto"/>
              <w:bottom w:val="single" w:sz="4" w:space="0" w:color="000000"/>
              <w:right w:val="single" w:sz="4" w:space="0" w:color="auto"/>
            </w:tcBorders>
            <w:vAlign w:val="center"/>
            <w:hideMark/>
          </w:tcPr>
          <w:p w:rsidR="00326194" w:rsidRPr="00730C8E" w:rsidRDefault="00326194" w:rsidP="008E2B04"/>
        </w:tc>
        <w:tc>
          <w:tcPr>
            <w:tcW w:w="1417" w:type="dxa"/>
            <w:vMerge/>
            <w:tcBorders>
              <w:top w:val="nil"/>
              <w:left w:val="single" w:sz="4" w:space="0" w:color="auto"/>
              <w:bottom w:val="single" w:sz="4" w:space="0" w:color="auto"/>
              <w:right w:val="single" w:sz="4" w:space="0" w:color="auto"/>
            </w:tcBorders>
            <w:vAlign w:val="center"/>
            <w:hideMark/>
          </w:tcPr>
          <w:p w:rsidR="00326194" w:rsidRPr="00730C8E" w:rsidRDefault="00326194" w:rsidP="008E2B04"/>
        </w:tc>
        <w:tc>
          <w:tcPr>
            <w:tcW w:w="1560" w:type="dxa"/>
            <w:vMerge/>
            <w:tcBorders>
              <w:top w:val="nil"/>
              <w:left w:val="single" w:sz="4" w:space="0" w:color="auto"/>
              <w:bottom w:val="single" w:sz="4" w:space="0" w:color="000000"/>
              <w:right w:val="single" w:sz="4" w:space="0" w:color="auto"/>
            </w:tcBorders>
            <w:vAlign w:val="center"/>
            <w:hideMark/>
          </w:tcPr>
          <w:p w:rsidR="00326194" w:rsidRPr="00730C8E" w:rsidRDefault="00326194" w:rsidP="008E2B04"/>
        </w:tc>
        <w:tc>
          <w:tcPr>
            <w:tcW w:w="1559" w:type="dxa"/>
            <w:vMerge/>
            <w:tcBorders>
              <w:top w:val="nil"/>
              <w:left w:val="single" w:sz="4" w:space="0" w:color="auto"/>
              <w:bottom w:val="single" w:sz="4" w:space="0" w:color="auto"/>
              <w:right w:val="single" w:sz="4" w:space="0" w:color="auto"/>
            </w:tcBorders>
            <w:vAlign w:val="center"/>
            <w:hideMark/>
          </w:tcPr>
          <w:p w:rsidR="00326194" w:rsidRPr="00730C8E" w:rsidRDefault="00326194" w:rsidP="008E2B04"/>
        </w:tc>
        <w:tc>
          <w:tcPr>
            <w:tcW w:w="2000" w:type="dxa"/>
            <w:vMerge/>
            <w:tcBorders>
              <w:top w:val="nil"/>
              <w:left w:val="single" w:sz="4" w:space="0" w:color="auto"/>
              <w:bottom w:val="single" w:sz="4" w:space="0" w:color="000000"/>
              <w:right w:val="single" w:sz="4" w:space="0" w:color="auto"/>
            </w:tcBorders>
            <w:vAlign w:val="center"/>
            <w:hideMark/>
          </w:tcPr>
          <w:p w:rsidR="00326194" w:rsidRPr="00730C8E" w:rsidRDefault="00326194" w:rsidP="008E2B04"/>
        </w:tc>
      </w:tr>
      <w:tr w:rsidR="00326194" w:rsidRPr="00730C8E" w:rsidTr="008E2B04">
        <w:trPr>
          <w:trHeight w:val="37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1</w:t>
            </w:r>
          </w:p>
        </w:tc>
        <w:tc>
          <w:tcPr>
            <w:tcW w:w="86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2</w:t>
            </w:r>
          </w:p>
        </w:tc>
        <w:tc>
          <w:tcPr>
            <w:tcW w:w="983" w:type="dxa"/>
            <w:tcBorders>
              <w:top w:val="nil"/>
              <w:left w:val="nil"/>
              <w:bottom w:val="single" w:sz="4" w:space="0" w:color="auto"/>
              <w:right w:val="nil"/>
            </w:tcBorders>
            <w:shd w:val="clear" w:color="auto" w:fill="auto"/>
            <w:vAlign w:val="center"/>
            <w:hideMark/>
          </w:tcPr>
          <w:p w:rsidR="00326194" w:rsidRPr="00730C8E" w:rsidRDefault="00326194" w:rsidP="008E2B04">
            <w:pPr>
              <w:jc w:val="center"/>
            </w:pPr>
            <w:r w:rsidRPr="00730C8E">
              <w:t>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4</w:t>
            </w:r>
          </w:p>
        </w:tc>
        <w:tc>
          <w:tcPr>
            <w:tcW w:w="1559"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5</w:t>
            </w:r>
          </w:p>
        </w:tc>
        <w:tc>
          <w:tcPr>
            <w:tcW w:w="1417"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pPr>
            <w:r w:rsidRPr="00730C8E">
              <w:t>6</w:t>
            </w:r>
          </w:p>
        </w:tc>
        <w:tc>
          <w:tcPr>
            <w:tcW w:w="156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7</w:t>
            </w:r>
          </w:p>
        </w:tc>
        <w:tc>
          <w:tcPr>
            <w:tcW w:w="1559"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pPr>
            <w:r w:rsidRPr="00730C8E">
              <w:t>8</w:t>
            </w:r>
          </w:p>
        </w:tc>
        <w:tc>
          <w:tcPr>
            <w:tcW w:w="2000"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pPr>
            <w:r w:rsidRPr="00730C8E">
              <w:t>9</w:t>
            </w:r>
          </w:p>
        </w:tc>
      </w:tr>
      <w:tr w:rsidR="00326194" w:rsidRPr="00730C8E" w:rsidTr="008E2B04">
        <w:trPr>
          <w:trHeight w:val="540"/>
        </w:trPr>
        <w:tc>
          <w:tcPr>
            <w:tcW w:w="4551" w:type="dxa"/>
            <w:tcBorders>
              <w:top w:val="nil"/>
              <w:left w:val="single" w:sz="4" w:space="0" w:color="auto"/>
              <w:bottom w:val="single" w:sz="4" w:space="0" w:color="auto"/>
              <w:right w:val="nil"/>
            </w:tcBorders>
            <w:shd w:val="clear" w:color="auto" w:fill="auto"/>
            <w:hideMark/>
          </w:tcPr>
          <w:p w:rsidR="00326194" w:rsidRPr="00730C8E" w:rsidRDefault="00326194" w:rsidP="008E2B04">
            <w:r w:rsidRPr="00730C8E">
              <w:t>Общегосударственные вопросы</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26194" w:rsidRPr="00730C8E" w:rsidRDefault="00326194" w:rsidP="008E2B04">
            <w:pPr>
              <w:jc w:val="center"/>
            </w:pPr>
            <w:r w:rsidRPr="00730C8E">
              <w:t>01</w:t>
            </w:r>
          </w:p>
        </w:tc>
        <w:tc>
          <w:tcPr>
            <w:tcW w:w="983"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pPr>
            <w:r w:rsidRPr="00730C8E">
              <w:t>00</w:t>
            </w:r>
          </w:p>
        </w:tc>
        <w:tc>
          <w:tcPr>
            <w:tcW w:w="170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2 726 947,24</w:t>
            </w:r>
          </w:p>
        </w:tc>
        <w:tc>
          <w:tcPr>
            <w:tcW w:w="1559"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0,00</w:t>
            </w:r>
          </w:p>
        </w:tc>
        <w:tc>
          <w:tcPr>
            <w:tcW w:w="1417"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2 411 710,00</w:t>
            </w:r>
          </w:p>
        </w:tc>
        <w:tc>
          <w:tcPr>
            <w:tcW w:w="1560"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0,00</w:t>
            </w:r>
          </w:p>
        </w:tc>
        <w:tc>
          <w:tcPr>
            <w:tcW w:w="1559"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2 304 110,00</w:t>
            </w:r>
          </w:p>
        </w:tc>
        <w:tc>
          <w:tcPr>
            <w:tcW w:w="2000"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0,00</w:t>
            </w:r>
          </w:p>
        </w:tc>
      </w:tr>
      <w:tr w:rsidR="00326194" w:rsidRPr="00730C8E" w:rsidTr="008E2B04">
        <w:trPr>
          <w:trHeight w:val="990"/>
        </w:trPr>
        <w:tc>
          <w:tcPr>
            <w:tcW w:w="4551" w:type="dxa"/>
            <w:tcBorders>
              <w:top w:val="nil"/>
              <w:left w:val="single" w:sz="4" w:space="0" w:color="auto"/>
              <w:bottom w:val="single" w:sz="4" w:space="0" w:color="auto"/>
              <w:right w:val="nil"/>
            </w:tcBorders>
            <w:shd w:val="clear" w:color="auto" w:fill="auto"/>
            <w:hideMark/>
          </w:tcPr>
          <w:p w:rsidR="00326194" w:rsidRPr="00730C8E" w:rsidRDefault="00326194" w:rsidP="008E2B04">
            <w:r w:rsidRPr="00730C8E">
              <w:t>Функционирование высшего должностного лица субъекта Российской Федерации и муниципального образования</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26194" w:rsidRPr="00730C8E" w:rsidRDefault="00326194" w:rsidP="008E2B04">
            <w:pPr>
              <w:jc w:val="center"/>
            </w:pPr>
            <w:r w:rsidRPr="00730C8E">
              <w:t>01</w:t>
            </w:r>
          </w:p>
        </w:tc>
        <w:tc>
          <w:tcPr>
            <w:tcW w:w="983"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pPr>
            <w:r w:rsidRPr="00730C8E">
              <w:t>02</w:t>
            </w:r>
          </w:p>
        </w:tc>
        <w:tc>
          <w:tcPr>
            <w:tcW w:w="170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820 260,00</w:t>
            </w:r>
          </w:p>
        </w:tc>
        <w:tc>
          <w:tcPr>
            <w:tcW w:w="1559"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0,00</w:t>
            </w:r>
          </w:p>
        </w:tc>
        <w:tc>
          <w:tcPr>
            <w:tcW w:w="1417"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820 260,00</w:t>
            </w:r>
          </w:p>
        </w:tc>
        <w:tc>
          <w:tcPr>
            <w:tcW w:w="1560"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0,00</w:t>
            </w:r>
          </w:p>
        </w:tc>
        <w:tc>
          <w:tcPr>
            <w:tcW w:w="1559"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820 260,00</w:t>
            </w:r>
          </w:p>
        </w:tc>
        <w:tc>
          <w:tcPr>
            <w:tcW w:w="2000"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0,00</w:t>
            </w:r>
          </w:p>
        </w:tc>
      </w:tr>
      <w:tr w:rsidR="00326194" w:rsidRPr="00730C8E" w:rsidTr="008E2B04">
        <w:trPr>
          <w:trHeight w:val="1305"/>
        </w:trPr>
        <w:tc>
          <w:tcPr>
            <w:tcW w:w="4551" w:type="dxa"/>
            <w:tcBorders>
              <w:top w:val="nil"/>
              <w:left w:val="single" w:sz="4" w:space="0" w:color="auto"/>
              <w:bottom w:val="single" w:sz="4" w:space="0" w:color="auto"/>
              <w:right w:val="nil"/>
            </w:tcBorders>
            <w:shd w:val="clear" w:color="auto" w:fill="auto"/>
            <w:vAlign w:val="center"/>
            <w:hideMark/>
          </w:tcPr>
          <w:p w:rsidR="00326194" w:rsidRPr="00730C8E" w:rsidRDefault="00326194" w:rsidP="008E2B04">
            <w:r w:rsidRPr="00730C8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26194" w:rsidRPr="00730C8E" w:rsidRDefault="00326194" w:rsidP="008E2B04">
            <w:pPr>
              <w:jc w:val="center"/>
            </w:pPr>
            <w:r w:rsidRPr="00730C8E">
              <w:t>01</w:t>
            </w:r>
          </w:p>
        </w:tc>
        <w:tc>
          <w:tcPr>
            <w:tcW w:w="983"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pPr>
            <w:r w:rsidRPr="00730C8E">
              <w:t>04</w:t>
            </w:r>
          </w:p>
        </w:tc>
        <w:tc>
          <w:tcPr>
            <w:tcW w:w="170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1 905 687,24</w:t>
            </w:r>
          </w:p>
        </w:tc>
        <w:tc>
          <w:tcPr>
            <w:tcW w:w="1559"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0,00</w:t>
            </w:r>
          </w:p>
        </w:tc>
        <w:tc>
          <w:tcPr>
            <w:tcW w:w="1417"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1 590 450,00</w:t>
            </w:r>
          </w:p>
        </w:tc>
        <w:tc>
          <w:tcPr>
            <w:tcW w:w="1560"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0,00</w:t>
            </w:r>
          </w:p>
        </w:tc>
        <w:tc>
          <w:tcPr>
            <w:tcW w:w="1559"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1 482 850,00</w:t>
            </w:r>
          </w:p>
        </w:tc>
        <w:tc>
          <w:tcPr>
            <w:tcW w:w="2000"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0,00</w:t>
            </w:r>
          </w:p>
        </w:tc>
      </w:tr>
      <w:tr w:rsidR="00326194" w:rsidRPr="00730C8E" w:rsidTr="008E2B04">
        <w:trPr>
          <w:trHeight w:val="375"/>
        </w:trPr>
        <w:tc>
          <w:tcPr>
            <w:tcW w:w="4551" w:type="dxa"/>
            <w:tcBorders>
              <w:top w:val="nil"/>
              <w:left w:val="single" w:sz="4" w:space="0" w:color="auto"/>
              <w:bottom w:val="single" w:sz="4" w:space="0" w:color="auto"/>
              <w:right w:val="nil"/>
            </w:tcBorders>
            <w:shd w:val="clear" w:color="auto" w:fill="auto"/>
            <w:vAlign w:val="center"/>
            <w:hideMark/>
          </w:tcPr>
          <w:p w:rsidR="00326194" w:rsidRPr="00730C8E" w:rsidRDefault="00326194" w:rsidP="008E2B04">
            <w:r w:rsidRPr="00730C8E">
              <w:t>Резервные фонды</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26194" w:rsidRPr="00730C8E" w:rsidRDefault="00326194" w:rsidP="008E2B04">
            <w:pPr>
              <w:jc w:val="center"/>
            </w:pPr>
            <w:r w:rsidRPr="00730C8E">
              <w:t>01</w:t>
            </w:r>
          </w:p>
        </w:tc>
        <w:tc>
          <w:tcPr>
            <w:tcW w:w="983"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pPr>
            <w:r w:rsidRPr="00730C8E">
              <w:t>11</w:t>
            </w:r>
          </w:p>
        </w:tc>
        <w:tc>
          <w:tcPr>
            <w:tcW w:w="170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1 000,00</w:t>
            </w:r>
          </w:p>
        </w:tc>
        <w:tc>
          <w:tcPr>
            <w:tcW w:w="1559"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0,00</w:t>
            </w:r>
          </w:p>
        </w:tc>
        <w:tc>
          <w:tcPr>
            <w:tcW w:w="1417"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1 000,00</w:t>
            </w:r>
          </w:p>
        </w:tc>
        <w:tc>
          <w:tcPr>
            <w:tcW w:w="1560"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0,00</w:t>
            </w:r>
          </w:p>
        </w:tc>
        <w:tc>
          <w:tcPr>
            <w:tcW w:w="1559"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1 000,00</w:t>
            </w:r>
          </w:p>
        </w:tc>
        <w:tc>
          <w:tcPr>
            <w:tcW w:w="2000"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0,00</w:t>
            </w:r>
          </w:p>
        </w:tc>
      </w:tr>
      <w:tr w:rsidR="00326194" w:rsidRPr="00730C8E" w:rsidTr="008E2B04">
        <w:trPr>
          <w:trHeight w:val="375"/>
        </w:trPr>
        <w:tc>
          <w:tcPr>
            <w:tcW w:w="4551" w:type="dxa"/>
            <w:tcBorders>
              <w:top w:val="nil"/>
              <w:left w:val="single" w:sz="4" w:space="0" w:color="auto"/>
              <w:bottom w:val="single" w:sz="4" w:space="0" w:color="auto"/>
              <w:right w:val="nil"/>
            </w:tcBorders>
            <w:shd w:val="clear" w:color="auto" w:fill="auto"/>
            <w:vAlign w:val="center"/>
            <w:hideMark/>
          </w:tcPr>
          <w:p w:rsidR="00326194" w:rsidRPr="00730C8E" w:rsidRDefault="00326194" w:rsidP="008E2B04">
            <w:r w:rsidRPr="00730C8E">
              <w:t>Национальная оборона</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26194" w:rsidRPr="00730C8E" w:rsidRDefault="00326194" w:rsidP="008E2B04">
            <w:pPr>
              <w:jc w:val="center"/>
            </w:pPr>
            <w:r w:rsidRPr="00730C8E">
              <w:t>02</w:t>
            </w:r>
          </w:p>
        </w:tc>
        <w:tc>
          <w:tcPr>
            <w:tcW w:w="983"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pPr>
            <w:r w:rsidRPr="00730C8E">
              <w:t>00</w:t>
            </w:r>
          </w:p>
        </w:tc>
        <w:tc>
          <w:tcPr>
            <w:tcW w:w="170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114 392,00</w:t>
            </w:r>
          </w:p>
        </w:tc>
        <w:tc>
          <w:tcPr>
            <w:tcW w:w="1559"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114 392,00</w:t>
            </w:r>
          </w:p>
        </w:tc>
        <w:tc>
          <w:tcPr>
            <w:tcW w:w="1417"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126 175,00</w:t>
            </w:r>
          </w:p>
        </w:tc>
        <w:tc>
          <w:tcPr>
            <w:tcW w:w="1560"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126 175,00</w:t>
            </w:r>
          </w:p>
        </w:tc>
        <w:tc>
          <w:tcPr>
            <w:tcW w:w="1559"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138 164,00</w:t>
            </w:r>
          </w:p>
        </w:tc>
        <w:tc>
          <w:tcPr>
            <w:tcW w:w="2000"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138 164,00</w:t>
            </w:r>
          </w:p>
        </w:tc>
      </w:tr>
      <w:tr w:rsidR="00326194" w:rsidRPr="00730C8E" w:rsidTr="008E2B04">
        <w:trPr>
          <w:trHeight w:val="375"/>
        </w:trPr>
        <w:tc>
          <w:tcPr>
            <w:tcW w:w="4551" w:type="dxa"/>
            <w:tcBorders>
              <w:top w:val="nil"/>
              <w:left w:val="single" w:sz="4" w:space="0" w:color="auto"/>
              <w:bottom w:val="single" w:sz="4" w:space="0" w:color="auto"/>
              <w:right w:val="nil"/>
            </w:tcBorders>
            <w:shd w:val="clear" w:color="auto" w:fill="auto"/>
            <w:vAlign w:val="center"/>
            <w:hideMark/>
          </w:tcPr>
          <w:p w:rsidR="00326194" w:rsidRPr="00730C8E" w:rsidRDefault="00326194" w:rsidP="008E2B04">
            <w:r w:rsidRPr="00730C8E">
              <w:t>Мобилизационная и вневойсковая подготовка</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26194" w:rsidRPr="00730C8E" w:rsidRDefault="00326194" w:rsidP="008E2B04">
            <w:pPr>
              <w:jc w:val="center"/>
            </w:pPr>
            <w:r w:rsidRPr="00730C8E">
              <w:t>02</w:t>
            </w:r>
          </w:p>
        </w:tc>
        <w:tc>
          <w:tcPr>
            <w:tcW w:w="983"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pPr>
            <w:r w:rsidRPr="00730C8E">
              <w:t>03</w:t>
            </w:r>
          </w:p>
        </w:tc>
        <w:tc>
          <w:tcPr>
            <w:tcW w:w="170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114 392,00</w:t>
            </w:r>
          </w:p>
        </w:tc>
        <w:tc>
          <w:tcPr>
            <w:tcW w:w="1559"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114 392,00</w:t>
            </w:r>
          </w:p>
        </w:tc>
        <w:tc>
          <w:tcPr>
            <w:tcW w:w="1417"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126 175,00</w:t>
            </w:r>
          </w:p>
        </w:tc>
        <w:tc>
          <w:tcPr>
            <w:tcW w:w="1560"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126 175,00</w:t>
            </w:r>
          </w:p>
        </w:tc>
        <w:tc>
          <w:tcPr>
            <w:tcW w:w="1559"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138 164,00</w:t>
            </w:r>
          </w:p>
        </w:tc>
        <w:tc>
          <w:tcPr>
            <w:tcW w:w="2000"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138 164,00</w:t>
            </w:r>
          </w:p>
        </w:tc>
      </w:tr>
      <w:tr w:rsidR="00326194" w:rsidRPr="00730C8E" w:rsidTr="008E2B04">
        <w:trPr>
          <w:trHeight w:val="375"/>
        </w:trPr>
        <w:tc>
          <w:tcPr>
            <w:tcW w:w="4551" w:type="dxa"/>
            <w:tcBorders>
              <w:top w:val="nil"/>
              <w:left w:val="single" w:sz="4" w:space="0" w:color="auto"/>
              <w:bottom w:val="single" w:sz="4" w:space="0" w:color="auto"/>
              <w:right w:val="nil"/>
            </w:tcBorders>
            <w:shd w:val="clear" w:color="auto" w:fill="auto"/>
            <w:vAlign w:val="center"/>
            <w:hideMark/>
          </w:tcPr>
          <w:p w:rsidR="00326194" w:rsidRPr="00730C8E" w:rsidRDefault="00326194" w:rsidP="008E2B04">
            <w:r w:rsidRPr="00730C8E">
              <w:t>Национальная экономика</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26194" w:rsidRPr="00730C8E" w:rsidRDefault="00326194" w:rsidP="008E2B04">
            <w:pPr>
              <w:jc w:val="center"/>
            </w:pPr>
            <w:r w:rsidRPr="00730C8E">
              <w:t>04</w:t>
            </w:r>
          </w:p>
        </w:tc>
        <w:tc>
          <w:tcPr>
            <w:tcW w:w="983"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pPr>
            <w:r w:rsidRPr="00730C8E">
              <w:t>00</w:t>
            </w:r>
          </w:p>
        </w:tc>
        <w:tc>
          <w:tcPr>
            <w:tcW w:w="170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818 560,00</w:t>
            </w:r>
          </w:p>
        </w:tc>
        <w:tc>
          <w:tcPr>
            <w:tcW w:w="1559"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1 560,00</w:t>
            </w:r>
          </w:p>
        </w:tc>
        <w:tc>
          <w:tcPr>
            <w:tcW w:w="1417"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835 900,00</w:t>
            </w:r>
          </w:p>
        </w:tc>
        <w:tc>
          <w:tcPr>
            <w:tcW w:w="1560"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0,00</w:t>
            </w:r>
          </w:p>
        </w:tc>
        <w:tc>
          <w:tcPr>
            <w:tcW w:w="1559"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1 127 300,00</w:t>
            </w:r>
          </w:p>
        </w:tc>
        <w:tc>
          <w:tcPr>
            <w:tcW w:w="2000"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0,00</w:t>
            </w:r>
          </w:p>
        </w:tc>
      </w:tr>
      <w:tr w:rsidR="00326194" w:rsidRPr="00730C8E" w:rsidTr="008E2B04">
        <w:trPr>
          <w:trHeight w:val="375"/>
        </w:trPr>
        <w:tc>
          <w:tcPr>
            <w:tcW w:w="4551" w:type="dxa"/>
            <w:tcBorders>
              <w:top w:val="nil"/>
              <w:left w:val="single" w:sz="4" w:space="0" w:color="auto"/>
              <w:bottom w:val="single" w:sz="4" w:space="0" w:color="auto"/>
              <w:right w:val="nil"/>
            </w:tcBorders>
            <w:shd w:val="clear" w:color="auto" w:fill="auto"/>
            <w:vAlign w:val="center"/>
            <w:hideMark/>
          </w:tcPr>
          <w:p w:rsidR="00326194" w:rsidRPr="00730C8E" w:rsidRDefault="00326194" w:rsidP="008E2B04">
            <w:r w:rsidRPr="00730C8E">
              <w:lastRenderedPageBreak/>
              <w:t>Сельское хозяйство и рыболовство</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26194" w:rsidRPr="00730C8E" w:rsidRDefault="00326194" w:rsidP="008E2B04">
            <w:pPr>
              <w:jc w:val="center"/>
            </w:pPr>
            <w:r w:rsidRPr="00730C8E">
              <w:t>04</w:t>
            </w:r>
          </w:p>
        </w:tc>
        <w:tc>
          <w:tcPr>
            <w:tcW w:w="983"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pPr>
            <w:r w:rsidRPr="00730C8E">
              <w:t>05</w:t>
            </w:r>
          </w:p>
        </w:tc>
        <w:tc>
          <w:tcPr>
            <w:tcW w:w="170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1 560,00</w:t>
            </w:r>
          </w:p>
        </w:tc>
        <w:tc>
          <w:tcPr>
            <w:tcW w:w="1559"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1 560,00</w:t>
            </w:r>
          </w:p>
        </w:tc>
        <w:tc>
          <w:tcPr>
            <w:tcW w:w="1417"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0,00</w:t>
            </w:r>
          </w:p>
        </w:tc>
        <w:tc>
          <w:tcPr>
            <w:tcW w:w="1560"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0,00</w:t>
            </w:r>
          </w:p>
        </w:tc>
        <w:tc>
          <w:tcPr>
            <w:tcW w:w="1559"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0,00</w:t>
            </w:r>
          </w:p>
        </w:tc>
        <w:tc>
          <w:tcPr>
            <w:tcW w:w="2000"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0,00</w:t>
            </w:r>
          </w:p>
        </w:tc>
      </w:tr>
      <w:tr w:rsidR="00326194" w:rsidRPr="00730C8E" w:rsidTr="008E2B04">
        <w:trPr>
          <w:trHeight w:val="375"/>
        </w:trPr>
        <w:tc>
          <w:tcPr>
            <w:tcW w:w="4551" w:type="dxa"/>
            <w:tcBorders>
              <w:top w:val="nil"/>
              <w:left w:val="single" w:sz="4" w:space="0" w:color="auto"/>
              <w:bottom w:val="single" w:sz="4" w:space="0" w:color="auto"/>
              <w:right w:val="nil"/>
            </w:tcBorders>
            <w:shd w:val="clear" w:color="auto" w:fill="auto"/>
            <w:hideMark/>
          </w:tcPr>
          <w:p w:rsidR="00326194" w:rsidRPr="00730C8E" w:rsidRDefault="00326194" w:rsidP="008E2B04">
            <w:r w:rsidRPr="00730C8E">
              <w:t>Дорожное хозяйство (дорожные фонды)</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26194" w:rsidRPr="00730C8E" w:rsidRDefault="00326194" w:rsidP="008E2B04">
            <w:pPr>
              <w:jc w:val="center"/>
            </w:pPr>
            <w:r w:rsidRPr="00730C8E">
              <w:t>04</w:t>
            </w:r>
          </w:p>
        </w:tc>
        <w:tc>
          <w:tcPr>
            <w:tcW w:w="983"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pPr>
            <w:r w:rsidRPr="00730C8E">
              <w:t>09</w:t>
            </w:r>
          </w:p>
        </w:tc>
        <w:tc>
          <w:tcPr>
            <w:tcW w:w="170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817 000,00</w:t>
            </w:r>
          </w:p>
        </w:tc>
        <w:tc>
          <w:tcPr>
            <w:tcW w:w="1559"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0,00</w:t>
            </w:r>
          </w:p>
        </w:tc>
        <w:tc>
          <w:tcPr>
            <w:tcW w:w="1417"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835 900,00</w:t>
            </w:r>
          </w:p>
        </w:tc>
        <w:tc>
          <w:tcPr>
            <w:tcW w:w="1560"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0,00</w:t>
            </w:r>
          </w:p>
        </w:tc>
        <w:tc>
          <w:tcPr>
            <w:tcW w:w="1559"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1 127 300,00</w:t>
            </w:r>
          </w:p>
        </w:tc>
        <w:tc>
          <w:tcPr>
            <w:tcW w:w="2000"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0,00</w:t>
            </w:r>
          </w:p>
        </w:tc>
      </w:tr>
      <w:tr w:rsidR="00326194" w:rsidRPr="00730C8E" w:rsidTr="008E2B04">
        <w:trPr>
          <w:trHeight w:val="375"/>
        </w:trPr>
        <w:tc>
          <w:tcPr>
            <w:tcW w:w="4551" w:type="dxa"/>
            <w:tcBorders>
              <w:top w:val="nil"/>
              <w:left w:val="single" w:sz="4" w:space="0" w:color="auto"/>
              <w:bottom w:val="single" w:sz="4" w:space="0" w:color="auto"/>
              <w:right w:val="nil"/>
            </w:tcBorders>
            <w:shd w:val="clear" w:color="auto" w:fill="auto"/>
            <w:vAlign w:val="center"/>
            <w:hideMark/>
          </w:tcPr>
          <w:p w:rsidR="00326194" w:rsidRPr="00730C8E" w:rsidRDefault="00326194" w:rsidP="008E2B04">
            <w:r w:rsidRPr="00730C8E">
              <w:t>Жилищно-коммунальное хозяйство</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26194" w:rsidRPr="00730C8E" w:rsidRDefault="00326194" w:rsidP="008E2B04">
            <w:pPr>
              <w:jc w:val="center"/>
            </w:pPr>
            <w:r w:rsidRPr="00730C8E">
              <w:t>05</w:t>
            </w:r>
          </w:p>
        </w:tc>
        <w:tc>
          <w:tcPr>
            <w:tcW w:w="983"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pPr>
            <w:r w:rsidRPr="00730C8E">
              <w:t>00</w:t>
            </w:r>
          </w:p>
        </w:tc>
        <w:tc>
          <w:tcPr>
            <w:tcW w:w="170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270 000,00</w:t>
            </w:r>
          </w:p>
        </w:tc>
        <w:tc>
          <w:tcPr>
            <w:tcW w:w="1559"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0,00</w:t>
            </w:r>
          </w:p>
        </w:tc>
        <w:tc>
          <w:tcPr>
            <w:tcW w:w="1417"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7 006,40</w:t>
            </w:r>
          </w:p>
        </w:tc>
        <w:tc>
          <w:tcPr>
            <w:tcW w:w="1560"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0,00</w:t>
            </w:r>
          </w:p>
        </w:tc>
        <w:tc>
          <w:tcPr>
            <w:tcW w:w="1559"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9 705,36</w:t>
            </w:r>
          </w:p>
        </w:tc>
        <w:tc>
          <w:tcPr>
            <w:tcW w:w="2000"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0,00</w:t>
            </w:r>
          </w:p>
        </w:tc>
      </w:tr>
      <w:tr w:rsidR="00326194" w:rsidRPr="00730C8E" w:rsidTr="008E2B04">
        <w:trPr>
          <w:trHeight w:val="375"/>
        </w:trPr>
        <w:tc>
          <w:tcPr>
            <w:tcW w:w="4551" w:type="dxa"/>
            <w:tcBorders>
              <w:top w:val="nil"/>
              <w:left w:val="single" w:sz="4" w:space="0" w:color="auto"/>
              <w:bottom w:val="single" w:sz="4" w:space="0" w:color="auto"/>
              <w:right w:val="nil"/>
            </w:tcBorders>
            <w:shd w:val="clear" w:color="auto" w:fill="auto"/>
            <w:vAlign w:val="center"/>
            <w:hideMark/>
          </w:tcPr>
          <w:p w:rsidR="00326194" w:rsidRPr="00730C8E" w:rsidRDefault="00326194" w:rsidP="008E2B04">
            <w:r w:rsidRPr="00730C8E">
              <w:t>Благоустройство</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26194" w:rsidRPr="00730C8E" w:rsidRDefault="00326194" w:rsidP="008E2B04">
            <w:pPr>
              <w:jc w:val="center"/>
            </w:pPr>
            <w:r w:rsidRPr="00730C8E">
              <w:t>05</w:t>
            </w:r>
          </w:p>
        </w:tc>
        <w:tc>
          <w:tcPr>
            <w:tcW w:w="983"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pPr>
            <w:r w:rsidRPr="00730C8E">
              <w:t>03</w:t>
            </w:r>
          </w:p>
        </w:tc>
        <w:tc>
          <w:tcPr>
            <w:tcW w:w="170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270 000,00</w:t>
            </w:r>
          </w:p>
        </w:tc>
        <w:tc>
          <w:tcPr>
            <w:tcW w:w="1559"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0,00</w:t>
            </w:r>
          </w:p>
        </w:tc>
        <w:tc>
          <w:tcPr>
            <w:tcW w:w="1417"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7 006,40</w:t>
            </w:r>
          </w:p>
        </w:tc>
        <w:tc>
          <w:tcPr>
            <w:tcW w:w="1560"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0,00</w:t>
            </w:r>
          </w:p>
        </w:tc>
        <w:tc>
          <w:tcPr>
            <w:tcW w:w="1559"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9 705,36</w:t>
            </w:r>
          </w:p>
        </w:tc>
        <w:tc>
          <w:tcPr>
            <w:tcW w:w="2000"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0,00</w:t>
            </w:r>
          </w:p>
        </w:tc>
      </w:tr>
      <w:tr w:rsidR="00326194" w:rsidRPr="00730C8E" w:rsidTr="008E2B04">
        <w:trPr>
          <w:trHeight w:val="375"/>
        </w:trPr>
        <w:tc>
          <w:tcPr>
            <w:tcW w:w="4551" w:type="dxa"/>
            <w:tcBorders>
              <w:top w:val="nil"/>
              <w:left w:val="single" w:sz="4" w:space="0" w:color="auto"/>
              <w:bottom w:val="single" w:sz="4" w:space="0" w:color="auto"/>
              <w:right w:val="nil"/>
            </w:tcBorders>
            <w:shd w:val="clear" w:color="auto" w:fill="auto"/>
            <w:vAlign w:val="center"/>
            <w:hideMark/>
          </w:tcPr>
          <w:p w:rsidR="00326194" w:rsidRPr="00730C8E" w:rsidRDefault="00326194" w:rsidP="008E2B04">
            <w:r w:rsidRPr="00730C8E">
              <w:t>Образование</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26194" w:rsidRPr="00730C8E" w:rsidRDefault="00326194" w:rsidP="008E2B04">
            <w:pPr>
              <w:jc w:val="center"/>
            </w:pPr>
            <w:r w:rsidRPr="00730C8E">
              <w:t>07</w:t>
            </w:r>
          </w:p>
        </w:tc>
        <w:tc>
          <w:tcPr>
            <w:tcW w:w="983"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pPr>
            <w:r w:rsidRPr="00730C8E">
              <w:t>00</w:t>
            </w:r>
          </w:p>
        </w:tc>
        <w:tc>
          <w:tcPr>
            <w:tcW w:w="170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10 000,00</w:t>
            </w:r>
          </w:p>
        </w:tc>
        <w:tc>
          <w:tcPr>
            <w:tcW w:w="1559"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0,00</w:t>
            </w:r>
          </w:p>
        </w:tc>
        <w:tc>
          <w:tcPr>
            <w:tcW w:w="1417"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5 000,00</w:t>
            </w:r>
          </w:p>
        </w:tc>
        <w:tc>
          <w:tcPr>
            <w:tcW w:w="1560"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0,00</w:t>
            </w:r>
          </w:p>
        </w:tc>
        <w:tc>
          <w:tcPr>
            <w:tcW w:w="1559"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5 000,00</w:t>
            </w:r>
          </w:p>
        </w:tc>
        <w:tc>
          <w:tcPr>
            <w:tcW w:w="2000"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0,00</w:t>
            </w:r>
          </w:p>
        </w:tc>
      </w:tr>
      <w:tr w:rsidR="00326194" w:rsidRPr="00730C8E" w:rsidTr="008E2B04">
        <w:trPr>
          <w:trHeight w:val="375"/>
        </w:trPr>
        <w:tc>
          <w:tcPr>
            <w:tcW w:w="4551" w:type="dxa"/>
            <w:tcBorders>
              <w:top w:val="nil"/>
              <w:left w:val="single" w:sz="4" w:space="0" w:color="auto"/>
              <w:bottom w:val="single" w:sz="4" w:space="0" w:color="auto"/>
              <w:right w:val="nil"/>
            </w:tcBorders>
            <w:shd w:val="clear" w:color="auto" w:fill="auto"/>
            <w:vAlign w:val="center"/>
            <w:hideMark/>
          </w:tcPr>
          <w:p w:rsidR="00326194" w:rsidRPr="00730C8E" w:rsidRDefault="00326194" w:rsidP="008E2B04">
            <w:r w:rsidRPr="00730C8E">
              <w:t>Молодежная политика и оздоровление детей</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26194" w:rsidRPr="00730C8E" w:rsidRDefault="00326194" w:rsidP="008E2B04">
            <w:pPr>
              <w:jc w:val="center"/>
            </w:pPr>
            <w:r w:rsidRPr="00730C8E">
              <w:t>07</w:t>
            </w:r>
          </w:p>
        </w:tc>
        <w:tc>
          <w:tcPr>
            <w:tcW w:w="983"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pPr>
            <w:r w:rsidRPr="00730C8E">
              <w:t>07</w:t>
            </w:r>
          </w:p>
        </w:tc>
        <w:tc>
          <w:tcPr>
            <w:tcW w:w="170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10 000,00</w:t>
            </w:r>
          </w:p>
        </w:tc>
        <w:tc>
          <w:tcPr>
            <w:tcW w:w="1559"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0,00</w:t>
            </w:r>
          </w:p>
        </w:tc>
        <w:tc>
          <w:tcPr>
            <w:tcW w:w="1417"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5 000,00</w:t>
            </w:r>
          </w:p>
        </w:tc>
        <w:tc>
          <w:tcPr>
            <w:tcW w:w="1560"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0,00</w:t>
            </w:r>
          </w:p>
        </w:tc>
        <w:tc>
          <w:tcPr>
            <w:tcW w:w="1559"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5 000,00</w:t>
            </w:r>
          </w:p>
        </w:tc>
        <w:tc>
          <w:tcPr>
            <w:tcW w:w="2000"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0,00</w:t>
            </w:r>
          </w:p>
        </w:tc>
      </w:tr>
      <w:tr w:rsidR="00326194" w:rsidRPr="00730C8E" w:rsidTr="008E2B04">
        <w:trPr>
          <w:trHeight w:val="375"/>
        </w:trPr>
        <w:tc>
          <w:tcPr>
            <w:tcW w:w="4551" w:type="dxa"/>
            <w:tcBorders>
              <w:top w:val="nil"/>
              <w:left w:val="single" w:sz="4" w:space="0" w:color="auto"/>
              <w:bottom w:val="single" w:sz="4" w:space="0" w:color="auto"/>
              <w:right w:val="nil"/>
            </w:tcBorders>
            <w:shd w:val="clear" w:color="auto" w:fill="auto"/>
            <w:vAlign w:val="center"/>
            <w:hideMark/>
          </w:tcPr>
          <w:p w:rsidR="00326194" w:rsidRPr="00730C8E" w:rsidRDefault="00326194" w:rsidP="008E2B04">
            <w:r w:rsidRPr="00730C8E">
              <w:t>Социальная политика</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26194" w:rsidRPr="00730C8E" w:rsidRDefault="00326194" w:rsidP="008E2B04">
            <w:pPr>
              <w:jc w:val="center"/>
            </w:pPr>
            <w:r w:rsidRPr="00730C8E">
              <w:t>10</w:t>
            </w:r>
          </w:p>
        </w:tc>
        <w:tc>
          <w:tcPr>
            <w:tcW w:w="983"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pPr>
            <w:r w:rsidRPr="00730C8E">
              <w:t>00</w:t>
            </w:r>
          </w:p>
        </w:tc>
        <w:tc>
          <w:tcPr>
            <w:tcW w:w="170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196 000,00</w:t>
            </w:r>
          </w:p>
        </w:tc>
        <w:tc>
          <w:tcPr>
            <w:tcW w:w="1559"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0,00</w:t>
            </w:r>
          </w:p>
        </w:tc>
        <w:tc>
          <w:tcPr>
            <w:tcW w:w="1417"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210 000,00</w:t>
            </w:r>
          </w:p>
        </w:tc>
        <w:tc>
          <w:tcPr>
            <w:tcW w:w="1560"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0,00</w:t>
            </w:r>
          </w:p>
        </w:tc>
        <w:tc>
          <w:tcPr>
            <w:tcW w:w="1559"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220 000,00</w:t>
            </w:r>
          </w:p>
        </w:tc>
        <w:tc>
          <w:tcPr>
            <w:tcW w:w="2000"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0,00</w:t>
            </w:r>
          </w:p>
        </w:tc>
      </w:tr>
      <w:tr w:rsidR="00326194" w:rsidRPr="00730C8E" w:rsidTr="008E2B04">
        <w:trPr>
          <w:trHeight w:val="375"/>
        </w:trPr>
        <w:tc>
          <w:tcPr>
            <w:tcW w:w="4551" w:type="dxa"/>
            <w:tcBorders>
              <w:top w:val="nil"/>
              <w:left w:val="single" w:sz="4" w:space="0" w:color="auto"/>
              <w:bottom w:val="single" w:sz="4" w:space="0" w:color="auto"/>
              <w:right w:val="nil"/>
            </w:tcBorders>
            <w:shd w:val="clear" w:color="auto" w:fill="auto"/>
            <w:vAlign w:val="center"/>
            <w:hideMark/>
          </w:tcPr>
          <w:p w:rsidR="00326194" w:rsidRPr="00730C8E" w:rsidRDefault="00326194" w:rsidP="008E2B04">
            <w:r w:rsidRPr="00730C8E">
              <w:t>Пенсионное обеспечение</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26194" w:rsidRPr="00730C8E" w:rsidRDefault="00326194" w:rsidP="008E2B04">
            <w:pPr>
              <w:jc w:val="center"/>
            </w:pPr>
            <w:r w:rsidRPr="00730C8E">
              <w:t>10</w:t>
            </w:r>
          </w:p>
        </w:tc>
        <w:tc>
          <w:tcPr>
            <w:tcW w:w="983"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pPr>
            <w:r w:rsidRPr="00730C8E">
              <w:t>01</w:t>
            </w:r>
          </w:p>
        </w:tc>
        <w:tc>
          <w:tcPr>
            <w:tcW w:w="170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196 000,00</w:t>
            </w:r>
          </w:p>
        </w:tc>
        <w:tc>
          <w:tcPr>
            <w:tcW w:w="1559"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0,00</w:t>
            </w:r>
          </w:p>
        </w:tc>
        <w:tc>
          <w:tcPr>
            <w:tcW w:w="1417"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210 000,00</w:t>
            </w:r>
          </w:p>
        </w:tc>
        <w:tc>
          <w:tcPr>
            <w:tcW w:w="1560"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0,00</w:t>
            </w:r>
          </w:p>
        </w:tc>
        <w:tc>
          <w:tcPr>
            <w:tcW w:w="1559"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220 000,00</w:t>
            </w:r>
          </w:p>
        </w:tc>
        <w:tc>
          <w:tcPr>
            <w:tcW w:w="2000"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0,00</w:t>
            </w:r>
          </w:p>
        </w:tc>
      </w:tr>
      <w:tr w:rsidR="00326194" w:rsidRPr="00730C8E" w:rsidTr="008E2B04">
        <w:trPr>
          <w:trHeight w:val="375"/>
        </w:trPr>
        <w:tc>
          <w:tcPr>
            <w:tcW w:w="4551" w:type="dxa"/>
            <w:tcBorders>
              <w:top w:val="nil"/>
              <w:left w:val="single" w:sz="4" w:space="0" w:color="auto"/>
              <w:bottom w:val="single" w:sz="4" w:space="0" w:color="auto"/>
              <w:right w:val="nil"/>
            </w:tcBorders>
            <w:shd w:val="clear" w:color="auto" w:fill="auto"/>
            <w:vAlign w:val="center"/>
            <w:hideMark/>
          </w:tcPr>
          <w:p w:rsidR="00326194" w:rsidRPr="00730C8E" w:rsidRDefault="00326194" w:rsidP="008E2B04">
            <w:r w:rsidRPr="00730C8E">
              <w:t>Физическая культура и спорт</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26194" w:rsidRPr="00730C8E" w:rsidRDefault="00326194" w:rsidP="008E2B04">
            <w:pPr>
              <w:jc w:val="center"/>
            </w:pPr>
            <w:r w:rsidRPr="00730C8E">
              <w:t>11</w:t>
            </w:r>
          </w:p>
        </w:tc>
        <w:tc>
          <w:tcPr>
            <w:tcW w:w="983"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pPr>
            <w:r w:rsidRPr="00730C8E">
              <w:t>00</w:t>
            </w:r>
          </w:p>
        </w:tc>
        <w:tc>
          <w:tcPr>
            <w:tcW w:w="170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5 000,00</w:t>
            </w:r>
          </w:p>
        </w:tc>
        <w:tc>
          <w:tcPr>
            <w:tcW w:w="1559"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0,00</w:t>
            </w:r>
          </w:p>
        </w:tc>
        <w:tc>
          <w:tcPr>
            <w:tcW w:w="1417"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5 000,00</w:t>
            </w:r>
          </w:p>
        </w:tc>
        <w:tc>
          <w:tcPr>
            <w:tcW w:w="1560"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0,00</w:t>
            </w:r>
          </w:p>
        </w:tc>
        <w:tc>
          <w:tcPr>
            <w:tcW w:w="1559"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5 000,00</w:t>
            </w:r>
          </w:p>
        </w:tc>
        <w:tc>
          <w:tcPr>
            <w:tcW w:w="2000"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0,00</w:t>
            </w:r>
          </w:p>
        </w:tc>
      </w:tr>
      <w:tr w:rsidR="00326194" w:rsidRPr="00730C8E" w:rsidTr="008E2B04">
        <w:trPr>
          <w:trHeight w:val="375"/>
        </w:trPr>
        <w:tc>
          <w:tcPr>
            <w:tcW w:w="4551" w:type="dxa"/>
            <w:tcBorders>
              <w:top w:val="nil"/>
              <w:left w:val="single" w:sz="4" w:space="0" w:color="auto"/>
              <w:bottom w:val="single" w:sz="4" w:space="0" w:color="auto"/>
              <w:right w:val="nil"/>
            </w:tcBorders>
            <w:shd w:val="clear" w:color="auto" w:fill="auto"/>
            <w:vAlign w:val="center"/>
            <w:hideMark/>
          </w:tcPr>
          <w:p w:rsidR="00326194" w:rsidRPr="00730C8E" w:rsidRDefault="00326194" w:rsidP="008E2B04">
            <w:r w:rsidRPr="00730C8E">
              <w:t xml:space="preserve">Физическая культура </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26194" w:rsidRPr="00730C8E" w:rsidRDefault="00326194" w:rsidP="008E2B04">
            <w:pPr>
              <w:jc w:val="center"/>
            </w:pPr>
            <w:r w:rsidRPr="00730C8E">
              <w:t>11</w:t>
            </w:r>
          </w:p>
        </w:tc>
        <w:tc>
          <w:tcPr>
            <w:tcW w:w="983"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pPr>
            <w:r w:rsidRPr="00730C8E">
              <w:t>01</w:t>
            </w:r>
          </w:p>
        </w:tc>
        <w:tc>
          <w:tcPr>
            <w:tcW w:w="170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5 000,00</w:t>
            </w:r>
          </w:p>
        </w:tc>
        <w:tc>
          <w:tcPr>
            <w:tcW w:w="1559"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0,00</w:t>
            </w:r>
          </w:p>
        </w:tc>
        <w:tc>
          <w:tcPr>
            <w:tcW w:w="1417"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5 000,00</w:t>
            </w:r>
          </w:p>
        </w:tc>
        <w:tc>
          <w:tcPr>
            <w:tcW w:w="1560"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0,00</w:t>
            </w:r>
          </w:p>
        </w:tc>
        <w:tc>
          <w:tcPr>
            <w:tcW w:w="1559"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5 000,00</w:t>
            </w:r>
          </w:p>
        </w:tc>
        <w:tc>
          <w:tcPr>
            <w:tcW w:w="2000"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pPr>
            <w:r w:rsidRPr="00730C8E">
              <w:t>0,00</w:t>
            </w:r>
          </w:p>
        </w:tc>
      </w:tr>
      <w:tr w:rsidR="00326194" w:rsidRPr="00730C8E" w:rsidTr="008E2B04">
        <w:trPr>
          <w:trHeight w:val="37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326194" w:rsidRPr="00730C8E" w:rsidRDefault="00326194" w:rsidP="008E2B04">
            <w:r w:rsidRPr="00730C8E">
              <w:t>Всего расходов</w:t>
            </w:r>
          </w:p>
        </w:tc>
        <w:tc>
          <w:tcPr>
            <w:tcW w:w="860" w:type="dxa"/>
            <w:tcBorders>
              <w:top w:val="nil"/>
              <w:left w:val="nil"/>
              <w:bottom w:val="single" w:sz="4" w:space="0" w:color="auto"/>
              <w:right w:val="single" w:sz="4" w:space="0" w:color="auto"/>
            </w:tcBorders>
            <w:shd w:val="clear" w:color="auto" w:fill="auto"/>
            <w:noWrap/>
            <w:vAlign w:val="bottom"/>
            <w:hideMark/>
          </w:tcPr>
          <w:p w:rsidR="00326194" w:rsidRPr="00730C8E" w:rsidRDefault="00326194" w:rsidP="008E2B04">
            <w:pPr>
              <w:jc w:val="center"/>
            </w:pPr>
            <w:r w:rsidRPr="00730C8E">
              <w:t> </w:t>
            </w:r>
          </w:p>
        </w:tc>
        <w:tc>
          <w:tcPr>
            <w:tcW w:w="983" w:type="dxa"/>
            <w:tcBorders>
              <w:top w:val="nil"/>
              <w:left w:val="nil"/>
              <w:bottom w:val="single" w:sz="4" w:space="0" w:color="auto"/>
              <w:right w:val="single" w:sz="4" w:space="0" w:color="auto"/>
            </w:tcBorders>
            <w:shd w:val="clear" w:color="auto" w:fill="auto"/>
            <w:noWrap/>
            <w:vAlign w:val="bottom"/>
            <w:hideMark/>
          </w:tcPr>
          <w:p w:rsidR="00326194" w:rsidRPr="00730C8E" w:rsidRDefault="00326194" w:rsidP="008E2B04">
            <w:pPr>
              <w:jc w:val="center"/>
            </w:pPr>
            <w:r w:rsidRPr="00730C8E">
              <w:t> </w:t>
            </w:r>
          </w:p>
        </w:tc>
        <w:tc>
          <w:tcPr>
            <w:tcW w:w="1701" w:type="dxa"/>
            <w:tcBorders>
              <w:top w:val="nil"/>
              <w:left w:val="nil"/>
              <w:bottom w:val="single" w:sz="4" w:space="0" w:color="auto"/>
              <w:right w:val="single" w:sz="4" w:space="0" w:color="auto"/>
            </w:tcBorders>
            <w:shd w:val="clear" w:color="auto" w:fill="auto"/>
            <w:noWrap/>
            <w:vAlign w:val="bottom"/>
            <w:hideMark/>
          </w:tcPr>
          <w:p w:rsidR="00326194" w:rsidRPr="00730C8E" w:rsidRDefault="00326194" w:rsidP="008E2B04">
            <w:pPr>
              <w:jc w:val="right"/>
            </w:pPr>
            <w:r w:rsidRPr="00730C8E">
              <w:t>4 140 899,24</w:t>
            </w:r>
          </w:p>
        </w:tc>
        <w:tc>
          <w:tcPr>
            <w:tcW w:w="1559" w:type="dxa"/>
            <w:tcBorders>
              <w:top w:val="nil"/>
              <w:left w:val="nil"/>
              <w:bottom w:val="single" w:sz="4" w:space="0" w:color="auto"/>
              <w:right w:val="single" w:sz="4" w:space="0" w:color="auto"/>
            </w:tcBorders>
            <w:shd w:val="clear" w:color="auto" w:fill="auto"/>
            <w:noWrap/>
            <w:vAlign w:val="bottom"/>
            <w:hideMark/>
          </w:tcPr>
          <w:p w:rsidR="00326194" w:rsidRPr="00730C8E" w:rsidRDefault="00326194" w:rsidP="008E2B04">
            <w:pPr>
              <w:jc w:val="right"/>
            </w:pPr>
            <w:r w:rsidRPr="00730C8E">
              <w:t>115 952,00</w:t>
            </w:r>
          </w:p>
        </w:tc>
        <w:tc>
          <w:tcPr>
            <w:tcW w:w="1417" w:type="dxa"/>
            <w:tcBorders>
              <w:top w:val="nil"/>
              <w:left w:val="nil"/>
              <w:bottom w:val="single" w:sz="4" w:space="0" w:color="auto"/>
              <w:right w:val="single" w:sz="4" w:space="0" w:color="auto"/>
            </w:tcBorders>
            <w:shd w:val="clear" w:color="auto" w:fill="auto"/>
            <w:noWrap/>
            <w:vAlign w:val="bottom"/>
            <w:hideMark/>
          </w:tcPr>
          <w:p w:rsidR="00326194" w:rsidRPr="00730C8E" w:rsidRDefault="00326194" w:rsidP="008E2B04">
            <w:pPr>
              <w:jc w:val="right"/>
            </w:pPr>
            <w:r w:rsidRPr="00730C8E">
              <w:t>3 600 791,40</w:t>
            </w:r>
          </w:p>
        </w:tc>
        <w:tc>
          <w:tcPr>
            <w:tcW w:w="1560" w:type="dxa"/>
            <w:tcBorders>
              <w:top w:val="nil"/>
              <w:left w:val="nil"/>
              <w:bottom w:val="single" w:sz="4" w:space="0" w:color="auto"/>
              <w:right w:val="single" w:sz="4" w:space="0" w:color="auto"/>
            </w:tcBorders>
            <w:shd w:val="clear" w:color="auto" w:fill="auto"/>
            <w:noWrap/>
            <w:vAlign w:val="bottom"/>
            <w:hideMark/>
          </w:tcPr>
          <w:p w:rsidR="00326194" w:rsidRPr="00730C8E" w:rsidRDefault="00326194" w:rsidP="008E2B04">
            <w:pPr>
              <w:jc w:val="right"/>
            </w:pPr>
            <w:r w:rsidRPr="00730C8E">
              <w:t>126 175,00</w:t>
            </w:r>
          </w:p>
        </w:tc>
        <w:tc>
          <w:tcPr>
            <w:tcW w:w="1559" w:type="dxa"/>
            <w:tcBorders>
              <w:top w:val="nil"/>
              <w:left w:val="nil"/>
              <w:bottom w:val="single" w:sz="4" w:space="0" w:color="auto"/>
              <w:right w:val="single" w:sz="4" w:space="0" w:color="auto"/>
            </w:tcBorders>
            <w:shd w:val="clear" w:color="auto" w:fill="auto"/>
            <w:noWrap/>
            <w:vAlign w:val="bottom"/>
            <w:hideMark/>
          </w:tcPr>
          <w:p w:rsidR="00326194" w:rsidRPr="00730C8E" w:rsidRDefault="00326194" w:rsidP="008E2B04">
            <w:pPr>
              <w:jc w:val="right"/>
            </w:pPr>
            <w:r w:rsidRPr="00730C8E">
              <w:t>3 809 279,36</w:t>
            </w:r>
          </w:p>
        </w:tc>
        <w:tc>
          <w:tcPr>
            <w:tcW w:w="2000" w:type="dxa"/>
            <w:tcBorders>
              <w:top w:val="nil"/>
              <w:left w:val="nil"/>
              <w:bottom w:val="single" w:sz="4" w:space="0" w:color="auto"/>
              <w:right w:val="single" w:sz="4" w:space="0" w:color="auto"/>
            </w:tcBorders>
            <w:shd w:val="clear" w:color="auto" w:fill="auto"/>
            <w:noWrap/>
            <w:vAlign w:val="bottom"/>
            <w:hideMark/>
          </w:tcPr>
          <w:p w:rsidR="00326194" w:rsidRPr="00730C8E" w:rsidRDefault="00326194" w:rsidP="008E2B04">
            <w:pPr>
              <w:jc w:val="right"/>
            </w:pPr>
            <w:r w:rsidRPr="00730C8E">
              <w:t>138 164,00</w:t>
            </w:r>
          </w:p>
        </w:tc>
      </w:tr>
    </w:tbl>
    <w:p w:rsidR="00326194" w:rsidRPr="00730C8E" w:rsidRDefault="00326194" w:rsidP="00326194">
      <w:pPr>
        <w:tabs>
          <w:tab w:val="left" w:pos="3840"/>
        </w:tabs>
      </w:pPr>
    </w:p>
    <w:p w:rsidR="00326194" w:rsidRPr="00730C8E" w:rsidRDefault="00326194" w:rsidP="00326194">
      <w:pPr>
        <w:tabs>
          <w:tab w:val="left" w:pos="3840"/>
        </w:tabs>
        <w:rPr>
          <w:sz w:val="22"/>
          <w:szCs w:val="22"/>
        </w:rPr>
      </w:pPr>
    </w:p>
    <w:p w:rsidR="00326194" w:rsidRPr="00730C8E" w:rsidRDefault="00326194" w:rsidP="00326194">
      <w:pPr>
        <w:tabs>
          <w:tab w:val="left" w:pos="3840"/>
        </w:tabs>
        <w:rPr>
          <w:sz w:val="22"/>
          <w:szCs w:val="22"/>
        </w:rPr>
      </w:pPr>
    </w:p>
    <w:tbl>
      <w:tblPr>
        <w:tblW w:w="16701" w:type="dxa"/>
        <w:tblInd w:w="-176" w:type="dxa"/>
        <w:tblLayout w:type="fixed"/>
        <w:tblLook w:val="04A0"/>
      </w:tblPr>
      <w:tblGrid>
        <w:gridCol w:w="260"/>
        <w:gridCol w:w="758"/>
        <w:gridCol w:w="2668"/>
        <w:gridCol w:w="1276"/>
        <w:gridCol w:w="932"/>
        <w:gridCol w:w="1211"/>
        <w:gridCol w:w="394"/>
        <w:gridCol w:w="364"/>
        <w:gridCol w:w="341"/>
        <w:gridCol w:w="160"/>
        <w:gridCol w:w="163"/>
        <w:gridCol w:w="236"/>
        <w:gridCol w:w="513"/>
        <w:gridCol w:w="399"/>
        <w:gridCol w:w="1018"/>
        <w:gridCol w:w="399"/>
        <w:gridCol w:w="628"/>
        <w:gridCol w:w="399"/>
        <w:gridCol w:w="877"/>
        <w:gridCol w:w="399"/>
        <w:gridCol w:w="735"/>
        <w:gridCol w:w="399"/>
        <w:gridCol w:w="735"/>
        <w:gridCol w:w="399"/>
        <w:gridCol w:w="639"/>
        <w:gridCol w:w="399"/>
      </w:tblGrid>
      <w:tr w:rsidR="00326194" w:rsidRPr="00730C8E" w:rsidTr="008E2B04">
        <w:trPr>
          <w:gridAfter w:val="1"/>
          <w:wAfter w:w="399" w:type="dxa"/>
          <w:trHeight w:val="37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16042" w:type="dxa"/>
            <w:gridSpan w:val="24"/>
            <w:tcBorders>
              <w:top w:val="nil"/>
              <w:left w:val="nil"/>
              <w:bottom w:val="nil"/>
              <w:right w:val="nil"/>
            </w:tcBorders>
            <w:shd w:val="clear" w:color="auto" w:fill="auto"/>
            <w:noWrap/>
            <w:vAlign w:val="bottom"/>
            <w:hideMark/>
          </w:tcPr>
          <w:p w:rsidR="00326194" w:rsidRPr="00730C8E" w:rsidRDefault="00326194" w:rsidP="008E2B04">
            <w:pPr>
              <w:jc w:val="right"/>
              <w:rPr>
                <w:sz w:val="22"/>
                <w:szCs w:val="22"/>
              </w:rPr>
            </w:pPr>
            <w:r w:rsidRPr="00730C8E">
              <w:rPr>
                <w:sz w:val="22"/>
                <w:szCs w:val="22"/>
              </w:rPr>
              <w:t>Приложение № 4</w:t>
            </w:r>
          </w:p>
        </w:tc>
      </w:tr>
      <w:tr w:rsidR="00326194" w:rsidRPr="00730C8E" w:rsidTr="008E2B04">
        <w:trPr>
          <w:gridAfter w:val="1"/>
          <w:wAfter w:w="399" w:type="dxa"/>
          <w:trHeight w:val="37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16042" w:type="dxa"/>
            <w:gridSpan w:val="24"/>
            <w:tcBorders>
              <w:top w:val="nil"/>
              <w:left w:val="nil"/>
              <w:bottom w:val="nil"/>
              <w:right w:val="nil"/>
            </w:tcBorders>
            <w:shd w:val="clear" w:color="auto" w:fill="auto"/>
            <w:noWrap/>
            <w:vAlign w:val="bottom"/>
            <w:hideMark/>
          </w:tcPr>
          <w:p w:rsidR="00326194" w:rsidRPr="00730C8E" w:rsidRDefault="00326194" w:rsidP="008E2B04">
            <w:pPr>
              <w:jc w:val="right"/>
              <w:rPr>
                <w:sz w:val="22"/>
                <w:szCs w:val="22"/>
              </w:rPr>
            </w:pPr>
            <w:r w:rsidRPr="00730C8E">
              <w:rPr>
                <w:sz w:val="22"/>
                <w:szCs w:val="22"/>
              </w:rPr>
              <w:t>к решению Совета Тумановского  сельского поселения</w:t>
            </w:r>
          </w:p>
        </w:tc>
      </w:tr>
      <w:tr w:rsidR="00326194" w:rsidRPr="00730C8E" w:rsidTr="008E2B04">
        <w:trPr>
          <w:gridAfter w:val="1"/>
          <w:wAfter w:w="399" w:type="dxa"/>
          <w:trHeight w:val="37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16042" w:type="dxa"/>
            <w:gridSpan w:val="24"/>
            <w:tcBorders>
              <w:top w:val="nil"/>
              <w:left w:val="nil"/>
              <w:bottom w:val="nil"/>
              <w:right w:val="nil"/>
            </w:tcBorders>
            <w:shd w:val="clear" w:color="auto" w:fill="auto"/>
            <w:noWrap/>
            <w:vAlign w:val="bottom"/>
            <w:hideMark/>
          </w:tcPr>
          <w:p w:rsidR="00326194" w:rsidRPr="00730C8E" w:rsidRDefault="00326194" w:rsidP="008E2B04">
            <w:pPr>
              <w:jc w:val="right"/>
              <w:rPr>
                <w:sz w:val="22"/>
                <w:szCs w:val="22"/>
              </w:rPr>
            </w:pPr>
            <w:r w:rsidRPr="00730C8E">
              <w:rPr>
                <w:sz w:val="22"/>
                <w:szCs w:val="22"/>
              </w:rPr>
              <w:t>Москаленского муниципального района Омской области</w:t>
            </w:r>
          </w:p>
        </w:tc>
      </w:tr>
      <w:tr w:rsidR="00326194" w:rsidRPr="00730C8E" w:rsidTr="008E2B04">
        <w:trPr>
          <w:gridAfter w:val="1"/>
          <w:wAfter w:w="399" w:type="dxa"/>
          <w:trHeight w:val="37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16042" w:type="dxa"/>
            <w:gridSpan w:val="24"/>
            <w:tcBorders>
              <w:top w:val="nil"/>
              <w:left w:val="nil"/>
              <w:bottom w:val="nil"/>
              <w:right w:val="nil"/>
            </w:tcBorders>
            <w:shd w:val="clear" w:color="auto" w:fill="auto"/>
            <w:noWrap/>
            <w:vAlign w:val="bottom"/>
            <w:hideMark/>
          </w:tcPr>
          <w:p w:rsidR="00326194" w:rsidRPr="00730C8E" w:rsidRDefault="00326194" w:rsidP="008E2B04">
            <w:pPr>
              <w:jc w:val="right"/>
              <w:rPr>
                <w:sz w:val="22"/>
                <w:szCs w:val="22"/>
              </w:rPr>
            </w:pPr>
            <w:r w:rsidRPr="00730C8E">
              <w:rPr>
                <w:sz w:val="22"/>
                <w:szCs w:val="22"/>
              </w:rPr>
              <w:t xml:space="preserve">  "О местном бюджете  на 2024 год и на плановый период 2025 и 2026 годов " </w:t>
            </w:r>
          </w:p>
        </w:tc>
      </w:tr>
      <w:tr w:rsidR="00326194" w:rsidRPr="00730C8E" w:rsidTr="008E2B04">
        <w:trPr>
          <w:trHeight w:val="37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nil"/>
              <w:bottom w:val="nil"/>
              <w:right w:val="nil"/>
            </w:tcBorders>
            <w:shd w:val="clear" w:color="auto" w:fill="auto"/>
            <w:noWrap/>
            <w:vAlign w:val="bottom"/>
            <w:hideMark/>
          </w:tcPr>
          <w:p w:rsidR="00326194" w:rsidRPr="00730C8E" w:rsidRDefault="00326194" w:rsidP="008E2B04">
            <w:pPr>
              <w:jc w:val="right"/>
              <w:rPr>
                <w:sz w:val="22"/>
                <w:szCs w:val="22"/>
              </w:rPr>
            </w:pPr>
          </w:p>
        </w:tc>
        <w:tc>
          <w:tcPr>
            <w:tcW w:w="2668" w:type="dxa"/>
            <w:tcBorders>
              <w:top w:val="nil"/>
              <w:left w:val="nil"/>
              <w:bottom w:val="nil"/>
              <w:right w:val="nil"/>
            </w:tcBorders>
            <w:shd w:val="clear" w:color="auto" w:fill="auto"/>
            <w:noWrap/>
            <w:vAlign w:val="bottom"/>
            <w:hideMark/>
          </w:tcPr>
          <w:p w:rsidR="00326194" w:rsidRPr="00730C8E" w:rsidRDefault="00326194" w:rsidP="008E2B04">
            <w:pPr>
              <w:jc w:val="right"/>
              <w:rPr>
                <w:sz w:val="22"/>
                <w:szCs w:val="22"/>
              </w:rPr>
            </w:pPr>
          </w:p>
        </w:tc>
        <w:tc>
          <w:tcPr>
            <w:tcW w:w="1276" w:type="dxa"/>
            <w:tcBorders>
              <w:top w:val="nil"/>
              <w:left w:val="nil"/>
              <w:bottom w:val="nil"/>
              <w:right w:val="nil"/>
            </w:tcBorders>
            <w:shd w:val="clear" w:color="auto" w:fill="auto"/>
            <w:noWrap/>
            <w:vAlign w:val="bottom"/>
            <w:hideMark/>
          </w:tcPr>
          <w:p w:rsidR="00326194" w:rsidRPr="00730C8E" w:rsidRDefault="00326194" w:rsidP="008E2B04">
            <w:pPr>
              <w:jc w:val="right"/>
              <w:rPr>
                <w:sz w:val="22"/>
                <w:szCs w:val="22"/>
              </w:rPr>
            </w:pPr>
          </w:p>
        </w:tc>
        <w:tc>
          <w:tcPr>
            <w:tcW w:w="932" w:type="dxa"/>
            <w:tcBorders>
              <w:top w:val="nil"/>
              <w:left w:val="nil"/>
              <w:bottom w:val="nil"/>
              <w:right w:val="nil"/>
            </w:tcBorders>
            <w:shd w:val="clear" w:color="auto" w:fill="auto"/>
            <w:noWrap/>
            <w:vAlign w:val="bottom"/>
            <w:hideMark/>
          </w:tcPr>
          <w:p w:rsidR="00326194" w:rsidRPr="00730C8E" w:rsidRDefault="00326194" w:rsidP="008E2B04">
            <w:pPr>
              <w:jc w:val="right"/>
              <w:rPr>
                <w:sz w:val="22"/>
                <w:szCs w:val="22"/>
              </w:rPr>
            </w:pPr>
          </w:p>
        </w:tc>
        <w:tc>
          <w:tcPr>
            <w:tcW w:w="1211" w:type="dxa"/>
            <w:tcBorders>
              <w:top w:val="nil"/>
              <w:left w:val="nil"/>
              <w:bottom w:val="nil"/>
              <w:right w:val="nil"/>
            </w:tcBorders>
            <w:shd w:val="clear" w:color="auto" w:fill="auto"/>
            <w:noWrap/>
            <w:vAlign w:val="bottom"/>
            <w:hideMark/>
          </w:tcPr>
          <w:p w:rsidR="00326194" w:rsidRPr="00730C8E" w:rsidRDefault="00326194" w:rsidP="008E2B04">
            <w:pPr>
              <w:jc w:val="right"/>
              <w:rPr>
                <w:sz w:val="22"/>
                <w:szCs w:val="22"/>
              </w:rPr>
            </w:pPr>
          </w:p>
        </w:tc>
        <w:tc>
          <w:tcPr>
            <w:tcW w:w="394" w:type="dxa"/>
            <w:tcBorders>
              <w:top w:val="nil"/>
              <w:left w:val="nil"/>
              <w:bottom w:val="nil"/>
              <w:right w:val="nil"/>
            </w:tcBorders>
            <w:shd w:val="clear" w:color="auto" w:fill="auto"/>
            <w:noWrap/>
            <w:vAlign w:val="bottom"/>
            <w:hideMark/>
          </w:tcPr>
          <w:p w:rsidR="00326194" w:rsidRPr="00730C8E" w:rsidRDefault="00326194" w:rsidP="008E2B04">
            <w:pPr>
              <w:jc w:val="right"/>
              <w:rPr>
                <w:sz w:val="22"/>
                <w:szCs w:val="22"/>
              </w:rPr>
            </w:pPr>
          </w:p>
        </w:tc>
        <w:tc>
          <w:tcPr>
            <w:tcW w:w="364" w:type="dxa"/>
            <w:tcBorders>
              <w:top w:val="nil"/>
              <w:left w:val="nil"/>
              <w:bottom w:val="nil"/>
              <w:right w:val="nil"/>
            </w:tcBorders>
            <w:shd w:val="clear" w:color="auto" w:fill="auto"/>
            <w:noWrap/>
            <w:vAlign w:val="bottom"/>
            <w:hideMark/>
          </w:tcPr>
          <w:p w:rsidR="00326194" w:rsidRPr="00730C8E" w:rsidRDefault="00326194" w:rsidP="008E2B04">
            <w:pPr>
              <w:jc w:val="right"/>
              <w:rPr>
                <w:sz w:val="22"/>
                <w:szCs w:val="22"/>
              </w:rPr>
            </w:pPr>
          </w:p>
        </w:tc>
        <w:tc>
          <w:tcPr>
            <w:tcW w:w="341" w:type="dxa"/>
            <w:tcBorders>
              <w:top w:val="nil"/>
              <w:left w:val="nil"/>
              <w:bottom w:val="nil"/>
              <w:right w:val="nil"/>
            </w:tcBorders>
            <w:shd w:val="clear" w:color="auto" w:fill="auto"/>
            <w:noWrap/>
            <w:vAlign w:val="bottom"/>
            <w:hideMark/>
          </w:tcPr>
          <w:p w:rsidR="00326194" w:rsidRPr="00730C8E" w:rsidRDefault="00326194" w:rsidP="008E2B04">
            <w:pPr>
              <w:jc w:val="right"/>
              <w:rPr>
                <w:sz w:val="22"/>
                <w:szCs w:val="22"/>
              </w:rPr>
            </w:pPr>
          </w:p>
        </w:tc>
        <w:tc>
          <w:tcPr>
            <w:tcW w:w="323" w:type="dxa"/>
            <w:gridSpan w:val="2"/>
            <w:tcBorders>
              <w:top w:val="nil"/>
              <w:left w:val="nil"/>
              <w:bottom w:val="nil"/>
              <w:right w:val="nil"/>
            </w:tcBorders>
            <w:shd w:val="clear" w:color="auto" w:fill="auto"/>
            <w:noWrap/>
            <w:vAlign w:val="bottom"/>
            <w:hideMark/>
          </w:tcPr>
          <w:p w:rsidR="00326194" w:rsidRPr="00730C8E" w:rsidRDefault="00326194" w:rsidP="008E2B04">
            <w:pPr>
              <w:jc w:val="right"/>
              <w:rPr>
                <w:sz w:val="22"/>
                <w:szCs w:val="22"/>
              </w:rPr>
            </w:pPr>
          </w:p>
        </w:tc>
        <w:tc>
          <w:tcPr>
            <w:tcW w:w="236" w:type="dxa"/>
            <w:tcBorders>
              <w:top w:val="nil"/>
              <w:left w:val="nil"/>
              <w:bottom w:val="nil"/>
              <w:right w:val="nil"/>
            </w:tcBorders>
            <w:shd w:val="clear" w:color="auto" w:fill="auto"/>
            <w:noWrap/>
            <w:vAlign w:val="bottom"/>
            <w:hideMark/>
          </w:tcPr>
          <w:p w:rsidR="00326194" w:rsidRPr="00730C8E" w:rsidRDefault="00326194" w:rsidP="008E2B04">
            <w:pPr>
              <w:jc w:val="right"/>
              <w:rPr>
                <w:sz w:val="22"/>
                <w:szCs w:val="22"/>
              </w:rPr>
            </w:pPr>
          </w:p>
        </w:tc>
        <w:tc>
          <w:tcPr>
            <w:tcW w:w="912" w:type="dxa"/>
            <w:gridSpan w:val="2"/>
            <w:tcBorders>
              <w:top w:val="nil"/>
              <w:left w:val="nil"/>
              <w:bottom w:val="nil"/>
              <w:right w:val="nil"/>
            </w:tcBorders>
            <w:shd w:val="clear" w:color="auto" w:fill="auto"/>
            <w:noWrap/>
            <w:vAlign w:val="bottom"/>
            <w:hideMark/>
          </w:tcPr>
          <w:p w:rsidR="00326194" w:rsidRPr="00730C8E" w:rsidRDefault="00326194" w:rsidP="008E2B04">
            <w:pPr>
              <w:jc w:val="right"/>
              <w:rPr>
                <w:sz w:val="22"/>
                <w:szCs w:val="22"/>
              </w:rPr>
            </w:pPr>
          </w:p>
        </w:tc>
        <w:tc>
          <w:tcPr>
            <w:tcW w:w="1417" w:type="dxa"/>
            <w:gridSpan w:val="2"/>
            <w:tcBorders>
              <w:top w:val="nil"/>
              <w:left w:val="nil"/>
              <w:bottom w:val="nil"/>
              <w:right w:val="nil"/>
            </w:tcBorders>
            <w:shd w:val="clear" w:color="auto" w:fill="auto"/>
            <w:noWrap/>
            <w:vAlign w:val="bottom"/>
            <w:hideMark/>
          </w:tcPr>
          <w:p w:rsidR="00326194" w:rsidRPr="00730C8E" w:rsidRDefault="00326194" w:rsidP="008E2B04">
            <w:pPr>
              <w:jc w:val="right"/>
              <w:rPr>
                <w:sz w:val="22"/>
                <w:szCs w:val="22"/>
              </w:rPr>
            </w:pPr>
          </w:p>
        </w:tc>
        <w:tc>
          <w:tcPr>
            <w:tcW w:w="1027" w:type="dxa"/>
            <w:gridSpan w:val="2"/>
            <w:tcBorders>
              <w:top w:val="nil"/>
              <w:left w:val="nil"/>
              <w:bottom w:val="nil"/>
              <w:right w:val="nil"/>
            </w:tcBorders>
            <w:shd w:val="clear" w:color="auto" w:fill="auto"/>
            <w:noWrap/>
            <w:vAlign w:val="bottom"/>
            <w:hideMark/>
          </w:tcPr>
          <w:p w:rsidR="00326194" w:rsidRPr="00730C8E" w:rsidRDefault="00326194" w:rsidP="008E2B04">
            <w:pPr>
              <w:jc w:val="right"/>
              <w:rPr>
                <w:sz w:val="22"/>
                <w:szCs w:val="22"/>
              </w:rPr>
            </w:pPr>
          </w:p>
        </w:tc>
        <w:tc>
          <w:tcPr>
            <w:tcW w:w="1276" w:type="dxa"/>
            <w:gridSpan w:val="2"/>
            <w:tcBorders>
              <w:top w:val="nil"/>
              <w:left w:val="nil"/>
              <w:bottom w:val="nil"/>
              <w:right w:val="nil"/>
            </w:tcBorders>
            <w:shd w:val="clear" w:color="auto" w:fill="auto"/>
            <w:noWrap/>
            <w:vAlign w:val="bottom"/>
            <w:hideMark/>
          </w:tcPr>
          <w:p w:rsidR="00326194" w:rsidRPr="00730C8E" w:rsidRDefault="00326194" w:rsidP="008E2B04">
            <w:pPr>
              <w:jc w:val="right"/>
              <w:rPr>
                <w:sz w:val="22"/>
                <w:szCs w:val="22"/>
              </w:rPr>
            </w:pPr>
          </w:p>
        </w:tc>
        <w:tc>
          <w:tcPr>
            <w:tcW w:w="1134" w:type="dxa"/>
            <w:gridSpan w:val="2"/>
            <w:tcBorders>
              <w:top w:val="nil"/>
              <w:left w:val="nil"/>
              <w:bottom w:val="nil"/>
              <w:right w:val="nil"/>
            </w:tcBorders>
            <w:shd w:val="clear" w:color="auto" w:fill="auto"/>
            <w:noWrap/>
            <w:vAlign w:val="bottom"/>
            <w:hideMark/>
          </w:tcPr>
          <w:p w:rsidR="00326194" w:rsidRPr="00730C8E" w:rsidRDefault="00326194" w:rsidP="008E2B04">
            <w:pPr>
              <w:jc w:val="right"/>
              <w:rPr>
                <w:sz w:val="22"/>
                <w:szCs w:val="22"/>
              </w:rPr>
            </w:pPr>
          </w:p>
        </w:tc>
        <w:tc>
          <w:tcPr>
            <w:tcW w:w="1134" w:type="dxa"/>
            <w:gridSpan w:val="2"/>
            <w:tcBorders>
              <w:top w:val="nil"/>
              <w:left w:val="nil"/>
              <w:bottom w:val="nil"/>
              <w:right w:val="nil"/>
            </w:tcBorders>
            <w:shd w:val="clear" w:color="auto" w:fill="auto"/>
            <w:noWrap/>
            <w:vAlign w:val="bottom"/>
            <w:hideMark/>
          </w:tcPr>
          <w:p w:rsidR="00326194" w:rsidRPr="00730C8E" w:rsidRDefault="00326194" w:rsidP="008E2B04">
            <w:pPr>
              <w:jc w:val="right"/>
              <w:rPr>
                <w:sz w:val="22"/>
                <w:szCs w:val="22"/>
              </w:rPr>
            </w:pPr>
          </w:p>
        </w:tc>
        <w:tc>
          <w:tcPr>
            <w:tcW w:w="1038" w:type="dxa"/>
            <w:gridSpan w:val="2"/>
            <w:tcBorders>
              <w:top w:val="nil"/>
              <w:left w:val="nil"/>
              <w:bottom w:val="nil"/>
              <w:right w:val="nil"/>
            </w:tcBorders>
            <w:shd w:val="clear" w:color="auto" w:fill="auto"/>
            <w:noWrap/>
            <w:vAlign w:val="bottom"/>
            <w:hideMark/>
          </w:tcPr>
          <w:p w:rsidR="00326194" w:rsidRPr="00730C8E" w:rsidRDefault="00326194" w:rsidP="008E2B04">
            <w:pPr>
              <w:jc w:val="right"/>
              <w:rPr>
                <w:sz w:val="22"/>
                <w:szCs w:val="22"/>
              </w:rPr>
            </w:pPr>
          </w:p>
        </w:tc>
      </w:tr>
      <w:tr w:rsidR="00326194" w:rsidRPr="00730C8E" w:rsidTr="008E2B04">
        <w:trPr>
          <w:gridAfter w:val="1"/>
          <w:wAfter w:w="399" w:type="dxa"/>
          <w:trHeight w:val="1260"/>
        </w:trPr>
        <w:tc>
          <w:tcPr>
            <w:tcW w:w="16302" w:type="dxa"/>
            <w:gridSpan w:val="25"/>
            <w:tcBorders>
              <w:top w:val="nil"/>
              <w:left w:val="nil"/>
              <w:bottom w:val="nil"/>
              <w:right w:val="nil"/>
            </w:tcBorders>
            <w:shd w:val="clear" w:color="auto" w:fill="auto"/>
            <w:vAlign w:val="center"/>
            <w:hideMark/>
          </w:tcPr>
          <w:p w:rsidR="00326194" w:rsidRPr="00730C8E" w:rsidRDefault="00326194" w:rsidP="008E2B04">
            <w:pPr>
              <w:jc w:val="center"/>
              <w:rPr>
                <w:sz w:val="22"/>
                <w:szCs w:val="22"/>
              </w:rPr>
            </w:pPr>
            <w:r w:rsidRPr="00730C8E">
              <w:rPr>
                <w:sz w:val="22"/>
                <w:szCs w:val="22"/>
              </w:rPr>
              <w:t>ВЕДОМСТВЕННАЯ СТРУКТУРА</w:t>
            </w:r>
            <w:r w:rsidRPr="00730C8E">
              <w:rPr>
                <w:sz w:val="22"/>
                <w:szCs w:val="22"/>
              </w:rPr>
              <w:br/>
              <w:t xml:space="preserve">расходов местного бюджета  на 2024 год и на плановый период 2025 и 2026 годов </w:t>
            </w:r>
          </w:p>
        </w:tc>
      </w:tr>
      <w:tr w:rsidR="00326194" w:rsidRPr="00730C8E" w:rsidTr="008E2B04">
        <w:trPr>
          <w:gridAfter w:val="1"/>
          <w:wAfter w:w="399" w:type="dxa"/>
          <w:trHeight w:val="480"/>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jc w:val="center"/>
              <w:rPr>
                <w:sz w:val="22"/>
                <w:szCs w:val="22"/>
              </w:rPr>
            </w:pPr>
            <w:r w:rsidRPr="00730C8E">
              <w:rPr>
                <w:sz w:val="22"/>
                <w:szCs w:val="22"/>
              </w:rPr>
              <w:t xml:space="preserve">№ </w:t>
            </w:r>
            <w:proofErr w:type="spellStart"/>
            <w:proofErr w:type="gramStart"/>
            <w:r w:rsidRPr="00730C8E">
              <w:rPr>
                <w:sz w:val="22"/>
                <w:szCs w:val="22"/>
              </w:rPr>
              <w:lastRenderedPageBreak/>
              <w:t>п</w:t>
            </w:r>
            <w:proofErr w:type="spellEnd"/>
            <w:proofErr w:type="gramEnd"/>
            <w:r w:rsidRPr="00730C8E">
              <w:rPr>
                <w:sz w:val="22"/>
                <w:szCs w:val="22"/>
              </w:rPr>
              <w:t>/</w:t>
            </w:r>
            <w:proofErr w:type="spellStart"/>
            <w:r w:rsidRPr="00730C8E">
              <w:rPr>
                <w:sz w:val="22"/>
                <w:szCs w:val="22"/>
              </w:rPr>
              <w:t>п</w:t>
            </w:r>
            <w:proofErr w:type="spellEnd"/>
          </w:p>
        </w:tc>
        <w:tc>
          <w:tcPr>
            <w:tcW w:w="26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jc w:val="center"/>
              <w:rPr>
                <w:sz w:val="22"/>
                <w:szCs w:val="22"/>
              </w:rPr>
            </w:pPr>
            <w:r w:rsidRPr="00730C8E">
              <w:rPr>
                <w:sz w:val="22"/>
                <w:szCs w:val="22"/>
              </w:rPr>
              <w:lastRenderedPageBreak/>
              <w:t xml:space="preserve">Наименование кодов </w:t>
            </w:r>
            <w:r w:rsidRPr="00730C8E">
              <w:rPr>
                <w:sz w:val="22"/>
                <w:szCs w:val="22"/>
              </w:rPr>
              <w:lastRenderedPageBreak/>
              <w:t>классификации расходов местного бюджета</w:t>
            </w:r>
          </w:p>
        </w:tc>
        <w:tc>
          <w:tcPr>
            <w:tcW w:w="5590"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26194" w:rsidRPr="00730C8E" w:rsidRDefault="00326194" w:rsidP="008E2B04">
            <w:pPr>
              <w:jc w:val="center"/>
              <w:rPr>
                <w:sz w:val="22"/>
                <w:szCs w:val="22"/>
              </w:rPr>
            </w:pPr>
            <w:r w:rsidRPr="00730C8E">
              <w:rPr>
                <w:sz w:val="22"/>
                <w:szCs w:val="22"/>
              </w:rPr>
              <w:lastRenderedPageBreak/>
              <w:t>Коды классификации расходов местного бюджета</w:t>
            </w:r>
          </w:p>
        </w:tc>
        <w:tc>
          <w:tcPr>
            <w:tcW w:w="7026" w:type="dxa"/>
            <w:gridSpan w:val="12"/>
            <w:tcBorders>
              <w:top w:val="single" w:sz="4" w:space="0" w:color="auto"/>
              <w:left w:val="nil"/>
              <w:bottom w:val="single" w:sz="4" w:space="0" w:color="auto"/>
              <w:right w:val="single" w:sz="4" w:space="0" w:color="auto"/>
            </w:tcBorders>
            <w:shd w:val="clear" w:color="auto" w:fill="auto"/>
            <w:vAlign w:val="center"/>
            <w:hideMark/>
          </w:tcPr>
          <w:p w:rsidR="00326194" w:rsidRPr="00730C8E" w:rsidRDefault="00326194" w:rsidP="008E2B04">
            <w:pPr>
              <w:jc w:val="center"/>
              <w:rPr>
                <w:sz w:val="22"/>
                <w:szCs w:val="22"/>
              </w:rPr>
            </w:pPr>
            <w:r w:rsidRPr="00730C8E">
              <w:rPr>
                <w:sz w:val="22"/>
                <w:szCs w:val="22"/>
              </w:rPr>
              <w:t>Сумма, рублей</w:t>
            </w:r>
          </w:p>
        </w:tc>
      </w:tr>
      <w:tr w:rsidR="00326194" w:rsidRPr="00730C8E" w:rsidTr="008E2B04">
        <w:trPr>
          <w:gridAfter w:val="1"/>
          <w:wAfter w:w="399" w:type="dxa"/>
          <w:trHeight w:val="37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vMerge/>
            <w:tcBorders>
              <w:top w:val="single" w:sz="4" w:space="0" w:color="auto"/>
              <w:left w:val="single" w:sz="4" w:space="0" w:color="auto"/>
              <w:bottom w:val="single" w:sz="4" w:space="0" w:color="auto"/>
              <w:right w:val="single" w:sz="4" w:space="0" w:color="auto"/>
            </w:tcBorders>
            <w:vAlign w:val="center"/>
            <w:hideMark/>
          </w:tcPr>
          <w:p w:rsidR="00326194" w:rsidRPr="00730C8E" w:rsidRDefault="00326194" w:rsidP="008E2B04">
            <w:pPr>
              <w:rPr>
                <w:sz w:val="22"/>
                <w:szCs w:val="22"/>
              </w:rPr>
            </w:pPr>
          </w:p>
        </w:tc>
        <w:tc>
          <w:tcPr>
            <w:tcW w:w="2668" w:type="dxa"/>
            <w:vMerge/>
            <w:tcBorders>
              <w:top w:val="single" w:sz="4" w:space="0" w:color="auto"/>
              <w:left w:val="single" w:sz="4" w:space="0" w:color="auto"/>
              <w:bottom w:val="single" w:sz="4" w:space="0" w:color="auto"/>
              <w:right w:val="single" w:sz="4" w:space="0" w:color="auto"/>
            </w:tcBorders>
            <w:vAlign w:val="center"/>
            <w:hideMark/>
          </w:tcPr>
          <w:p w:rsidR="00326194" w:rsidRPr="00730C8E" w:rsidRDefault="00326194" w:rsidP="008E2B04">
            <w:pPr>
              <w:rPr>
                <w:sz w:val="22"/>
                <w:szCs w:val="22"/>
              </w:rPr>
            </w:pPr>
          </w:p>
        </w:tc>
        <w:tc>
          <w:tcPr>
            <w:tcW w:w="5590" w:type="dxa"/>
            <w:gridSpan w:val="10"/>
            <w:vMerge/>
            <w:tcBorders>
              <w:top w:val="single" w:sz="4" w:space="0" w:color="auto"/>
              <w:left w:val="single" w:sz="4" w:space="0" w:color="auto"/>
              <w:bottom w:val="single" w:sz="4" w:space="0" w:color="000000"/>
              <w:right w:val="single" w:sz="4" w:space="0" w:color="000000"/>
            </w:tcBorders>
            <w:vAlign w:val="center"/>
            <w:hideMark/>
          </w:tcPr>
          <w:p w:rsidR="00326194" w:rsidRPr="00730C8E" w:rsidRDefault="00326194" w:rsidP="008E2B04">
            <w:pPr>
              <w:rPr>
                <w:sz w:val="22"/>
                <w:szCs w:val="22"/>
              </w:rPr>
            </w:pPr>
          </w:p>
        </w:tc>
        <w:tc>
          <w:tcPr>
            <w:tcW w:w="2444" w:type="dxa"/>
            <w:gridSpan w:val="4"/>
            <w:tcBorders>
              <w:top w:val="single" w:sz="4" w:space="0" w:color="auto"/>
              <w:left w:val="nil"/>
              <w:bottom w:val="single" w:sz="4" w:space="0" w:color="auto"/>
              <w:right w:val="single" w:sz="4" w:space="0" w:color="auto"/>
            </w:tcBorders>
            <w:shd w:val="clear" w:color="auto" w:fill="auto"/>
            <w:vAlign w:val="center"/>
            <w:hideMark/>
          </w:tcPr>
          <w:p w:rsidR="00326194" w:rsidRPr="00730C8E" w:rsidRDefault="00326194" w:rsidP="008E2B04">
            <w:pPr>
              <w:jc w:val="center"/>
              <w:rPr>
                <w:sz w:val="22"/>
                <w:szCs w:val="22"/>
              </w:rPr>
            </w:pPr>
            <w:r w:rsidRPr="00730C8E">
              <w:rPr>
                <w:sz w:val="22"/>
                <w:szCs w:val="22"/>
              </w:rPr>
              <w:t>2024 год</w:t>
            </w:r>
          </w:p>
        </w:tc>
        <w:tc>
          <w:tcPr>
            <w:tcW w:w="2410" w:type="dxa"/>
            <w:gridSpan w:val="4"/>
            <w:tcBorders>
              <w:top w:val="single" w:sz="4" w:space="0" w:color="auto"/>
              <w:left w:val="nil"/>
              <w:bottom w:val="single" w:sz="4" w:space="0" w:color="auto"/>
              <w:right w:val="single" w:sz="4" w:space="0" w:color="auto"/>
            </w:tcBorders>
            <w:shd w:val="clear" w:color="auto" w:fill="auto"/>
            <w:vAlign w:val="center"/>
            <w:hideMark/>
          </w:tcPr>
          <w:p w:rsidR="00326194" w:rsidRPr="00730C8E" w:rsidRDefault="00326194" w:rsidP="008E2B04">
            <w:pPr>
              <w:jc w:val="center"/>
              <w:rPr>
                <w:sz w:val="22"/>
                <w:szCs w:val="22"/>
              </w:rPr>
            </w:pPr>
            <w:r w:rsidRPr="00730C8E">
              <w:rPr>
                <w:sz w:val="22"/>
                <w:szCs w:val="22"/>
              </w:rPr>
              <w:t>2025 год</w:t>
            </w:r>
          </w:p>
        </w:tc>
        <w:tc>
          <w:tcPr>
            <w:tcW w:w="2172" w:type="dxa"/>
            <w:gridSpan w:val="4"/>
            <w:tcBorders>
              <w:top w:val="single" w:sz="4" w:space="0" w:color="auto"/>
              <w:left w:val="nil"/>
              <w:bottom w:val="single" w:sz="4" w:space="0" w:color="auto"/>
              <w:right w:val="single" w:sz="4" w:space="0" w:color="auto"/>
            </w:tcBorders>
            <w:shd w:val="clear" w:color="auto" w:fill="auto"/>
            <w:vAlign w:val="center"/>
            <w:hideMark/>
          </w:tcPr>
          <w:p w:rsidR="00326194" w:rsidRPr="00730C8E" w:rsidRDefault="00326194" w:rsidP="008E2B04">
            <w:pPr>
              <w:jc w:val="center"/>
              <w:rPr>
                <w:sz w:val="22"/>
                <w:szCs w:val="22"/>
              </w:rPr>
            </w:pPr>
            <w:r w:rsidRPr="00730C8E">
              <w:rPr>
                <w:sz w:val="22"/>
                <w:szCs w:val="22"/>
              </w:rPr>
              <w:t>2026 год</w:t>
            </w:r>
          </w:p>
        </w:tc>
      </w:tr>
      <w:tr w:rsidR="00326194" w:rsidRPr="00730C8E" w:rsidTr="008E2B04">
        <w:trPr>
          <w:gridAfter w:val="1"/>
          <w:wAfter w:w="399" w:type="dxa"/>
          <w:trHeight w:val="360"/>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vMerge/>
            <w:tcBorders>
              <w:top w:val="single" w:sz="4" w:space="0" w:color="auto"/>
              <w:left w:val="single" w:sz="4" w:space="0" w:color="auto"/>
              <w:bottom w:val="single" w:sz="4" w:space="0" w:color="auto"/>
              <w:right w:val="single" w:sz="4" w:space="0" w:color="auto"/>
            </w:tcBorders>
            <w:vAlign w:val="center"/>
            <w:hideMark/>
          </w:tcPr>
          <w:p w:rsidR="00326194" w:rsidRPr="00730C8E" w:rsidRDefault="00326194" w:rsidP="008E2B04">
            <w:pPr>
              <w:rPr>
                <w:sz w:val="22"/>
                <w:szCs w:val="22"/>
              </w:rPr>
            </w:pPr>
          </w:p>
        </w:tc>
        <w:tc>
          <w:tcPr>
            <w:tcW w:w="2668" w:type="dxa"/>
            <w:vMerge/>
            <w:tcBorders>
              <w:top w:val="single" w:sz="4" w:space="0" w:color="auto"/>
              <w:left w:val="single" w:sz="4" w:space="0" w:color="auto"/>
              <w:bottom w:val="single" w:sz="4" w:space="0" w:color="auto"/>
              <w:right w:val="single" w:sz="4" w:space="0" w:color="auto"/>
            </w:tcBorders>
            <w:vAlign w:val="center"/>
            <w:hideMark/>
          </w:tcPr>
          <w:p w:rsidR="00326194" w:rsidRPr="00730C8E" w:rsidRDefault="00326194" w:rsidP="008E2B04">
            <w:pPr>
              <w:rPr>
                <w:sz w:val="22"/>
                <w:szCs w:val="22"/>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326194" w:rsidRPr="00730C8E" w:rsidRDefault="00326194" w:rsidP="008E2B04">
            <w:pPr>
              <w:jc w:val="center"/>
              <w:rPr>
                <w:sz w:val="22"/>
                <w:szCs w:val="22"/>
              </w:rPr>
            </w:pPr>
            <w:r w:rsidRPr="00730C8E">
              <w:rPr>
                <w:sz w:val="22"/>
                <w:szCs w:val="22"/>
              </w:rPr>
              <w:t>Главный распорядитель средств местного бюджета</w:t>
            </w:r>
          </w:p>
        </w:tc>
        <w:tc>
          <w:tcPr>
            <w:tcW w:w="932" w:type="dxa"/>
            <w:vMerge w:val="restart"/>
            <w:tcBorders>
              <w:top w:val="nil"/>
              <w:left w:val="single" w:sz="4" w:space="0" w:color="auto"/>
              <w:bottom w:val="single" w:sz="4" w:space="0" w:color="000000"/>
              <w:right w:val="single" w:sz="4" w:space="0" w:color="auto"/>
            </w:tcBorders>
            <w:shd w:val="clear" w:color="auto" w:fill="auto"/>
            <w:vAlign w:val="center"/>
            <w:hideMark/>
          </w:tcPr>
          <w:p w:rsidR="00326194" w:rsidRPr="00730C8E" w:rsidRDefault="00326194" w:rsidP="008E2B04">
            <w:pPr>
              <w:jc w:val="center"/>
              <w:rPr>
                <w:sz w:val="22"/>
                <w:szCs w:val="22"/>
              </w:rPr>
            </w:pPr>
            <w:r w:rsidRPr="00730C8E">
              <w:rPr>
                <w:sz w:val="22"/>
                <w:szCs w:val="22"/>
              </w:rPr>
              <w:t>Раздел</w:t>
            </w:r>
          </w:p>
        </w:tc>
        <w:tc>
          <w:tcPr>
            <w:tcW w:w="1211" w:type="dxa"/>
            <w:vMerge w:val="restart"/>
            <w:tcBorders>
              <w:top w:val="nil"/>
              <w:left w:val="single" w:sz="4" w:space="0" w:color="auto"/>
              <w:bottom w:val="single" w:sz="4" w:space="0" w:color="000000"/>
              <w:right w:val="single" w:sz="4" w:space="0" w:color="auto"/>
            </w:tcBorders>
            <w:shd w:val="clear" w:color="auto" w:fill="auto"/>
            <w:vAlign w:val="center"/>
            <w:hideMark/>
          </w:tcPr>
          <w:p w:rsidR="00326194" w:rsidRPr="00730C8E" w:rsidRDefault="00326194" w:rsidP="008E2B04">
            <w:pPr>
              <w:jc w:val="center"/>
              <w:rPr>
                <w:sz w:val="22"/>
                <w:szCs w:val="22"/>
              </w:rPr>
            </w:pPr>
            <w:r w:rsidRPr="00730C8E">
              <w:rPr>
                <w:sz w:val="22"/>
                <w:szCs w:val="22"/>
              </w:rPr>
              <w:t>Подраздел</w:t>
            </w:r>
          </w:p>
        </w:tc>
        <w:tc>
          <w:tcPr>
            <w:tcW w:w="1259"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26194" w:rsidRPr="00730C8E" w:rsidRDefault="00326194" w:rsidP="008E2B04">
            <w:pPr>
              <w:jc w:val="center"/>
              <w:rPr>
                <w:sz w:val="22"/>
                <w:szCs w:val="22"/>
              </w:rPr>
            </w:pPr>
            <w:r w:rsidRPr="00730C8E">
              <w:rPr>
                <w:sz w:val="22"/>
                <w:szCs w:val="22"/>
              </w:rPr>
              <w:t>Целевая статья</w:t>
            </w:r>
          </w:p>
        </w:tc>
        <w:tc>
          <w:tcPr>
            <w:tcW w:w="912"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326194" w:rsidRPr="00730C8E" w:rsidRDefault="00326194" w:rsidP="008E2B04">
            <w:pPr>
              <w:jc w:val="center"/>
              <w:rPr>
                <w:sz w:val="22"/>
                <w:szCs w:val="22"/>
              </w:rPr>
            </w:pPr>
            <w:r w:rsidRPr="00730C8E">
              <w:rPr>
                <w:sz w:val="22"/>
                <w:szCs w:val="22"/>
              </w:rPr>
              <w:t>Вид расходов</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jc w:val="center"/>
              <w:rPr>
                <w:sz w:val="22"/>
                <w:szCs w:val="22"/>
              </w:rPr>
            </w:pPr>
            <w:r w:rsidRPr="00730C8E">
              <w:rPr>
                <w:sz w:val="22"/>
                <w:szCs w:val="22"/>
              </w:rPr>
              <w:t>Всего</w:t>
            </w:r>
          </w:p>
        </w:tc>
        <w:tc>
          <w:tcPr>
            <w:tcW w:w="102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26194" w:rsidRPr="00730C8E" w:rsidRDefault="00326194" w:rsidP="008E2B04">
            <w:pPr>
              <w:jc w:val="center"/>
              <w:rPr>
                <w:sz w:val="22"/>
                <w:szCs w:val="22"/>
              </w:rPr>
            </w:pPr>
            <w:r w:rsidRPr="00730C8E">
              <w:rPr>
                <w:sz w:val="22"/>
                <w:szCs w:val="22"/>
              </w:rPr>
              <w:t>в том числе за счет поступлений целевого характера</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jc w:val="center"/>
              <w:rPr>
                <w:sz w:val="22"/>
                <w:szCs w:val="22"/>
              </w:rPr>
            </w:pPr>
            <w:r w:rsidRPr="00730C8E">
              <w:rPr>
                <w:sz w:val="22"/>
                <w:szCs w:val="22"/>
              </w:rPr>
              <w:t>Всего</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26194" w:rsidRPr="00730C8E" w:rsidRDefault="00326194" w:rsidP="008E2B04">
            <w:pPr>
              <w:jc w:val="center"/>
              <w:rPr>
                <w:sz w:val="22"/>
                <w:szCs w:val="22"/>
              </w:rPr>
            </w:pPr>
            <w:r w:rsidRPr="00730C8E">
              <w:rPr>
                <w:sz w:val="22"/>
                <w:szCs w:val="22"/>
              </w:rPr>
              <w:t>в том числе за счет поступлений целевого характера</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jc w:val="center"/>
              <w:rPr>
                <w:sz w:val="22"/>
                <w:szCs w:val="22"/>
              </w:rPr>
            </w:pPr>
            <w:r w:rsidRPr="00730C8E">
              <w:rPr>
                <w:sz w:val="22"/>
                <w:szCs w:val="22"/>
              </w:rPr>
              <w:t>Всего</w:t>
            </w:r>
          </w:p>
        </w:tc>
        <w:tc>
          <w:tcPr>
            <w:tcW w:w="10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26194" w:rsidRPr="00730C8E" w:rsidRDefault="00326194" w:rsidP="008E2B04">
            <w:pPr>
              <w:jc w:val="center"/>
              <w:rPr>
                <w:sz w:val="22"/>
                <w:szCs w:val="22"/>
              </w:rPr>
            </w:pPr>
            <w:r w:rsidRPr="00730C8E">
              <w:rPr>
                <w:sz w:val="22"/>
                <w:szCs w:val="22"/>
              </w:rPr>
              <w:t>в том числе за счет поступлений целевого характера</w:t>
            </w:r>
          </w:p>
        </w:tc>
      </w:tr>
      <w:tr w:rsidR="00326194" w:rsidRPr="00730C8E" w:rsidTr="008E2B04">
        <w:trPr>
          <w:gridAfter w:val="1"/>
          <w:wAfter w:w="399" w:type="dxa"/>
          <w:trHeight w:val="4230"/>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vMerge/>
            <w:tcBorders>
              <w:top w:val="single" w:sz="4" w:space="0" w:color="auto"/>
              <w:left w:val="single" w:sz="4" w:space="0" w:color="auto"/>
              <w:bottom w:val="single" w:sz="4" w:space="0" w:color="auto"/>
              <w:right w:val="single" w:sz="4" w:space="0" w:color="auto"/>
            </w:tcBorders>
            <w:vAlign w:val="center"/>
            <w:hideMark/>
          </w:tcPr>
          <w:p w:rsidR="00326194" w:rsidRPr="00730C8E" w:rsidRDefault="00326194" w:rsidP="008E2B04">
            <w:pPr>
              <w:rPr>
                <w:sz w:val="22"/>
                <w:szCs w:val="22"/>
              </w:rPr>
            </w:pPr>
          </w:p>
        </w:tc>
        <w:tc>
          <w:tcPr>
            <w:tcW w:w="2668" w:type="dxa"/>
            <w:vMerge/>
            <w:tcBorders>
              <w:top w:val="single" w:sz="4" w:space="0" w:color="auto"/>
              <w:left w:val="single" w:sz="4" w:space="0" w:color="auto"/>
              <w:bottom w:val="single" w:sz="4" w:space="0" w:color="auto"/>
              <w:right w:val="single" w:sz="4" w:space="0" w:color="auto"/>
            </w:tcBorders>
            <w:vAlign w:val="center"/>
            <w:hideMark/>
          </w:tcPr>
          <w:p w:rsidR="00326194" w:rsidRPr="00730C8E" w:rsidRDefault="00326194" w:rsidP="008E2B04">
            <w:pPr>
              <w:rPr>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rsidR="00326194" w:rsidRPr="00730C8E" w:rsidRDefault="00326194" w:rsidP="008E2B04">
            <w:pPr>
              <w:rPr>
                <w:sz w:val="22"/>
                <w:szCs w:val="22"/>
              </w:rPr>
            </w:pPr>
          </w:p>
        </w:tc>
        <w:tc>
          <w:tcPr>
            <w:tcW w:w="932" w:type="dxa"/>
            <w:vMerge/>
            <w:tcBorders>
              <w:top w:val="nil"/>
              <w:left w:val="single" w:sz="4" w:space="0" w:color="auto"/>
              <w:bottom w:val="single" w:sz="4" w:space="0" w:color="000000"/>
              <w:right w:val="single" w:sz="4" w:space="0" w:color="auto"/>
            </w:tcBorders>
            <w:vAlign w:val="center"/>
            <w:hideMark/>
          </w:tcPr>
          <w:p w:rsidR="00326194" w:rsidRPr="00730C8E" w:rsidRDefault="00326194" w:rsidP="008E2B04">
            <w:pPr>
              <w:rPr>
                <w:sz w:val="22"/>
                <w:szCs w:val="22"/>
              </w:rPr>
            </w:pPr>
          </w:p>
        </w:tc>
        <w:tc>
          <w:tcPr>
            <w:tcW w:w="1211" w:type="dxa"/>
            <w:vMerge/>
            <w:tcBorders>
              <w:top w:val="nil"/>
              <w:left w:val="single" w:sz="4" w:space="0" w:color="auto"/>
              <w:bottom w:val="single" w:sz="4" w:space="0" w:color="000000"/>
              <w:right w:val="single" w:sz="4" w:space="0" w:color="auto"/>
            </w:tcBorders>
            <w:vAlign w:val="center"/>
            <w:hideMark/>
          </w:tcPr>
          <w:p w:rsidR="00326194" w:rsidRPr="00730C8E" w:rsidRDefault="00326194" w:rsidP="008E2B04">
            <w:pPr>
              <w:rPr>
                <w:sz w:val="22"/>
                <w:szCs w:val="22"/>
              </w:rPr>
            </w:pPr>
          </w:p>
        </w:tc>
        <w:tc>
          <w:tcPr>
            <w:tcW w:w="1259" w:type="dxa"/>
            <w:gridSpan w:val="4"/>
            <w:vMerge/>
            <w:tcBorders>
              <w:top w:val="single" w:sz="4" w:space="0" w:color="auto"/>
              <w:left w:val="single" w:sz="4" w:space="0" w:color="auto"/>
              <w:bottom w:val="single" w:sz="4" w:space="0" w:color="000000"/>
              <w:right w:val="single" w:sz="4" w:space="0" w:color="000000"/>
            </w:tcBorders>
            <w:vAlign w:val="center"/>
            <w:hideMark/>
          </w:tcPr>
          <w:p w:rsidR="00326194" w:rsidRPr="00730C8E" w:rsidRDefault="00326194" w:rsidP="008E2B04">
            <w:pPr>
              <w:rPr>
                <w:sz w:val="22"/>
                <w:szCs w:val="22"/>
              </w:rPr>
            </w:pPr>
          </w:p>
        </w:tc>
        <w:tc>
          <w:tcPr>
            <w:tcW w:w="912" w:type="dxa"/>
            <w:gridSpan w:val="3"/>
            <w:vMerge/>
            <w:tcBorders>
              <w:top w:val="nil"/>
              <w:left w:val="single" w:sz="4" w:space="0" w:color="auto"/>
              <w:bottom w:val="single" w:sz="4" w:space="0" w:color="000000"/>
              <w:right w:val="single" w:sz="4" w:space="0" w:color="auto"/>
            </w:tcBorders>
            <w:vAlign w:val="center"/>
            <w:hideMark/>
          </w:tcPr>
          <w:p w:rsidR="00326194" w:rsidRPr="00730C8E" w:rsidRDefault="00326194" w:rsidP="008E2B04">
            <w:pPr>
              <w:rPr>
                <w:sz w:val="22"/>
                <w:szCs w:val="22"/>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326194" w:rsidRPr="00730C8E" w:rsidRDefault="00326194" w:rsidP="008E2B04">
            <w:pPr>
              <w:rPr>
                <w:sz w:val="22"/>
                <w:szCs w:val="22"/>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326194" w:rsidRPr="00730C8E" w:rsidRDefault="00326194" w:rsidP="008E2B04">
            <w:pPr>
              <w:rPr>
                <w:sz w:val="22"/>
                <w:szCs w:val="22"/>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326194" w:rsidRPr="00730C8E" w:rsidRDefault="00326194" w:rsidP="008E2B04">
            <w:pPr>
              <w:rPr>
                <w:sz w:val="22"/>
                <w:szCs w:val="22"/>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326194" w:rsidRPr="00730C8E" w:rsidRDefault="00326194" w:rsidP="008E2B04">
            <w:pPr>
              <w:rPr>
                <w:sz w:val="22"/>
                <w:szCs w:val="22"/>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326194" w:rsidRPr="00730C8E" w:rsidRDefault="00326194" w:rsidP="008E2B04">
            <w:pPr>
              <w:rPr>
                <w:sz w:val="22"/>
                <w:szCs w:val="22"/>
              </w:rPr>
            </w:pPr>
          </w:p>
        </w:tc>
        <w:tc>
          <w:tcPr>
            <w:tcW w:w="1038" w:type="dxa"/>
            <w:gridSpan w:val="2"/>
            <w:vMerge/>
            <w:tcBorders>
              <w:top w:val="nil"/>
              <w:left w:val="single" w:sz="4" w:space="0" w:color="auto"/>
              <w:bottom w:val="single" w:sz="4" w:space="0" w:color="000000"/>
              <w:right w:val="single" w:sz="4" w:space="0" w:color="auto"/>
            </w:tcBorders>
            <w:vAlign w:val="center"/>
            <w:hideMark/>
          </w:tcPr>
          <w:p w:rsidR="00326194" w:rsidRPr="00730C8E" w:rsidRDefault="00326194" w:rsidP="008E2B04">
            <w:pPr>
              <w:rPr>
                <w:sz w:val="22"/>
                <w:szCs w:val="22"/>
              </w:rPr>
            </w:pPr>
          </w:p>
        </w:tc>
      </w:tr>
      <w:tr w:rsidR="00326194" w:rsidRPr="00730C8E" w:rsidTr="008E2B04">
        <w:trPr>
          <w:gridAfter w:val="1"/>
          <w:wAfter w:w="399" w:type="dxa"/>
          <w:trHeight w:val="1080"/>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jc w:val="center"/>
              <w:rPr>
                <w:sz w:val="22"/>
                <w:szCs w:val="22"/>
              </w:rPr>
            </w:pPr>
            <w:r w:rsidRPr="00730C8E">
              <w:rPr>
                <w:sz w:val="22"/>
                <w:szCs w:val="22"/>
              </w:rPr>
              <w:t>1</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rPr>
                <w:sz w:val="22"/>
                <w:szCs w:val="22"/>
              </w:rPr>
            </w:pPr>
            <w:r w:rsidRPr="00730C8E">
              <w:rPr>
                <w:sz w:val="22"/>
                <w:szCs w:val="22"/>
              </w:rPr>
              <w:t>2</w:t>
            </w:r>
          </w:p>
        </w:tc>
        <w:tc>
          <w:tcPr>
            <w:tcW w:w="1276"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rPr>
                <w:sz w:val="22"/>
                <w:szCs w:val="22"/>
              </w:rPr>
            </w:pPr>
            <w:r w:rsidRPr="00730C8E">
              <w:rPr>
                <w:sz w:val="22"/>
                <w:szCs w:val="22"/>
              </w:rPr>
              <w:t>3</w:t>
            </w:r>
          </w:p>
        </w:tc>
        <w:tc>
          <w:tcPr>
            <w:tcW w:w="932"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rPr>
                <w:sz w:val="22"/>
                <w:szCs w:val="22"/>
              </w:rPr>
            </w:pPr>
            <w:r w:rsidRPr="00730C8E">
              <w:rPr>
                <w:sz w:val="22"/>
                <w:szCs w:val="22"/>
              </w:rPr>
              <w:t>4</w:t>
            </w:r>
          </w:p>
        </w:tc>
        <w:tc>
          <w:tcPr>
            <w:tcW w:w="1211"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rPr>
                <w:sz w:val="22"/>
                <w:szCs w:val="22"/>
              </w:rPr>
            </w:pPr>
            <w:r w:rsidRPr="00730C8E">
              <w:rPr>
                <w:sz w:val="22"/>
                <w:szCs w:val="22"/>
              </w:rPr>
              <w:t>5</w:t>
            </w:r>
          </w:p>
        </w:tc>
        <w:tc>
          <w:tcPr>
            <w:tcW w:w="1259" w:type="dxa"/>
            <w:gridSpan w:val="4"/>
            <w:tcBorders>
              <w:top w:val="single" w:sz="4" w:space="0" w:color="auto"/>
              <w:left w:val="nil"/>
              <w:bottom w:val="single" w:sz="4" w:space="0" w:color="auto"/>
              <w:right w:val="single" w:sz="4" w:space="0" w:color="000000"/>
            </w:tcBorders>
            <w:shd w:val="clear" w:color="auto" w:fill="auto"/>
            <w:vAlign w:val="center"/>
            <w:hideMark/>
          </w:tcPr>
          <w:p w:rsidR="00326194" w:rsidRPr="00730C8E" w:rsidRDefault="00326194" w:rsidP="008E2B04">
            <w:pPr>
              <w:jc w:val="center"/>
              <w:rPr>
                <w:sz w:val="22"/>
                <w:szCs w:val="22"/>
              </w:rPr>
            </w:pPr>
            <w:r w:rsidRPr="00730C8E">
              <w:rPr>
                <w:sz w:val="22"/>
                <w:szCs w:val="22"/>
              </w:rPr>
              <w:t>6</w:t>
            </w:r>
          </w:p>
        </w:tc>
        <w:tc>
          <w:tcPr>
            <w:tcW w:w="912" w:type="dxa"/>
            <w:gridSpan w:val="3"/>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rPr>
                <w:sz w:val="22"/>
                <w:szCs w:val="22"/>
              </w:rPr>
            </w:pPr>
            <w:r w:rsidRPr="00730C8E">
              <w:rPr>
                <w:sz w:val="22"/>
                <w:szCs w:val="22"/>
              </w:rPr>
              <w:t>7</w:t>
            </w:r>
          </w:p>
        </w:tc>
        <w:tc>
          <w:tcPr>
            <w:tcW w:w="1417" w:type="dxa"/>
            <w:gridSpan w:val="2"/>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rPr>
                <w:sz w:val="22"/>
                <w:szCs w:val="22"/>
              </w:rPr>
            </w:pPr>
            <w:r w:rsidRPr="00730C8E">
              <w:rPr>
                <w:sz w:val="22"/>
                <w:szCs w:val="22"/>
              </w:rPr>
              <w:t>8</w:t>
            </w:r>
          </w:p>
        </w:tc>
        <w:tc>
          <w:tcPr>
            <w:tcW w:w="1027" w:type="dxa"/>
            <w:gridSpan w:val="2"/>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rPr>
                <w:sz w:val="22"/>
                <w:szCs w:val="22"/>
              </w:rPr>
            </w:pPr>
            <w:r w:rsidRPr="00730C8E">
              <w:rPr>
                <w:sz w:val="22"/>
                <w:szCs w:val="22"/>
              </w:rPr>
              <w:t>9</w:t>
            </w:r>
          </w:p>
        </w:tc>
        <w:tc>
          <w:tcPr>
            <w:tcW w:w="1276" w:type="dxa"/>
            <w:gridSpan w:val="2"/>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rPr>
                <w:sz w:val="22"/>
                <w:szCs w:val="22"/>
              </w:rPr>
            </w:pPr>
            <w:r w:rsidRPr="00730C8E">
              <w:rPr>
                <w:sz w:val="22"/>
                <w:szCs w:val="22"/>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rPr>
                <w:sz w:val="22"/>
                <w:szCs w:val="22"/>
              </w:rPr>
            </w:pPr>
            <w:r w:rsidRPr="00730C8E">
              <w:rPr>
                <w:sz w:val="22"/>
                <w:szCs w:val="22"/>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rPr>
                <w:sz w:val="22"/>
                <w:szCs w:val="22"/>
              </w:rPr>
            </w:pPr>
            <w:r w:rsidRPr="00730C8E">
              <w:rPr>
                <w:sz w:val="22"/>
                <w:szCs w:val="22"/>
              </w:rPr>
              <w:t>12</w:t>
            </w:r>
          </w:p>
        </w:tc>
        <w:tc>
          <w:tcPr>
            <w:tcW w:w="1038" w:type="dxa"/>
            <w:gridSpan w:val="2"/>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jc w:val="center"/>
              <w:rPr>
                <w:sz w:val="22"/>
                <w:szCs w:val="22"/>
              </w:rPr>
            </w:pPr>
            <w:r w:rsidRPr="00730C8E">
              <w:rPr>
                <w:sz w:val="22"/>
                <w:szCs w:val="22"/>
              </w:rPr>
              <w:t>13</w:t>
            </w:r>
          </w:p>
        </w:tc>
      </w:tr>
      <w:tr w:rsidR="00326194" w:rsidRPr="00730C8E" w:rsidTr="008E2B04">
        <w:trPr>
          <w:gridAfter w:val="1"/>
          <w:wAfter w:w="399" w:type="dxa"/>
          <w:trHeight w:val="112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Администрация Тумановского сельского поселения Москаленского муниципального района Омской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4 140 899,24</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115 952,00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3 600 791,40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126 175,00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3 809 279,36</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138 164,00</w:t>
            </w:r>
          </w:p>
        </w:tc>
      </w:tr>
      <w:tr w:rsidR="00326194" w:rsidRPr="00730C8E" w:rsidTr="008E2B04">
        <w:trPr>
          <w:gridAfter w:val="1"/>
          <w:wAfter w:w="399" w:type="dxa"/>
          <w:trHeight w:val="37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01</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00</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2 726 947,24</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2 411 710,00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2 304 110,00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112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xml:space="preserve">Функционирование высшего должностного лица субъекта Российской Федерации и </w:t>
            </w:r>
            <w:r w:rsidRPr="00730C8E">
              <w:rPr>
                <w:sz w:val="22"/>
                <w:szCs w:val="22"/>
              </w:rPr>
              <w:lastRenderedPageBreak/>
              <w:t xml:space="preserve">муниципального образования </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lastRenderedPageBreak/>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01</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02</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820 260,00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820 260,00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820 260,00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262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xml:space="preserve">Муниципальная программа Тумановского сельского поселения Москаленского муниципального района Омской области "Муниципальное управление и обеспечение выполняемых полномочий в </w:t>
            </w:r>
            <w:proofErr w:type="spellStart"/>
            <w:r w:rsidRPr="00730C8E">
              <w:rPr>
                <w:sz w:val="22"/>
                <w:szCs w:val="22"/>
              </w:rPr>
              <w:t>Тумановском</w:t>
            </w:r>
            <w:proofErr w:type="spellEnd"/>
            <w:r w:rsidRPr="00730C8E">
              <w:rPr>
                <w:sz w:val="22"/>
                <w:szCs w:val="22"/>
              </w:rPr>
              <w:t xml:space="preserve"> сельском поселении Москаленского муниципального района Омской области" </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01</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02</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17 0 00 0000 0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820 260,00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820 260,00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820 260,00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112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Подпрограмма "Муниципальное управление Тумановского сельского поселения Москаленского муниципального района Омской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01</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02</w:t>
            </w:r>
          </w:p>
        </w:tc>
        <w:tc>
          <w:tcPr>
            <w:tcW w:w="1259" w:type="dxa"/>
            <w:gridSpan w:val="4"/>
            <w:tcBorders>
              <w:top w:val="single" w:sz="4" w:space="0" w:color="auto"/>
              <w:left w:val="nil"/>
              <w:bottom w:val="single" w:sz="4" w:space="0" w:color="auto"/>
              <w:right w:val="single" w:sz="4" w:space="0" w:color="000000"/>
            </w:tcBorders>
            <w:shd w:val="clear" w:color="auto" w:fill="auto"/>
            <w:vAlign w:val="center"/>
            <w:hideMark/>
          </w:tcPr>
          <w:p w:rsidR="00326194" w:rsidRPr="00730C8E" w:rsidRDefault="00326194" w:rsidP="008E2B04">
            <w:pPr>
              <w:jc w:val="center"/>
              <w:rPr>
                <w:sz w:val="22"/>
                <w:szCs w:val="22"/>
              </w:rPr>
            </w:pPr>
            <w:r w:rsidRPr="00730C8E">
              <w:rPr>
                <w:sz w:val="22"/>
                <w:szCs w:val="22"/>
              </w:rPr>
              <w:t>17 1 00 0000 0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820 260,00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820 260,00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820 260,00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112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Повышение эффективности деятельности Тумановского сельского поселения Москаленского муниципального района Омской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01</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02</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17 1 01 0000 0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820 260,00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820 260,00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820 260,00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750"/>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Руководство и управление в сфере установленных функций органов местного самоуправления</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01</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02</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17 1 01 2998 0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820 260,00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820 260,00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820 260,00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187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nil"/>
            </w:tcBorders>
            <w:shd w:val="clear" w:color="auto" w:fill="auto"/>
            <w:hideMark/>
          </w:tcPr>
          <w:p w:rsidR="00326194" w:rsidRPr="00730C8E" w:rsidRDefault="00326194" w:rsidP="008E2B04">
            <w:pPr>
              <w:rPr>
                <w:sz w:val="22"/>
                <w:szCs w:val="22"/>
              </w:rPr>
            </w:pPr>
            <w:r w:rsidRPr="00730C8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01</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02</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17 1 01 2998 0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100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820 260,00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820 260,00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820 260,00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750"/>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01</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02</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17 1 01 2998 0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120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820 260,00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820260,00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820260,00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 </w:t>
            </w:r>
          </w:p>
        </w:tc>
      </w:tr>
      <w:tr w:rsidR="00326194" w:rsidRPr="00730C8E" w:rsidTr="008E2B04">
        <w:trPr>
          <w:gridAfter w:val="1"/>
          <w:wAfter w:w="399" w:type="dxa"/>
          <w:trHeight w:val="1500"/>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01</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04</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1 905 687,24</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1 590 450,00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1 482 850,00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262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xml:space="preserve">Муниципальная программа Тумановского сельского поселения Москаленского муниципального района Омской области "Муниципальное управление и обеспечение выполняемых полномочий в </w:t>
            </w:r>
            <w:proofErr w:type="spellStart"/>
            <w:r w:rsidRPr="00730C8E">
              <w:rPr>
                <w:sz w:val="22"/>
                <w:szCs w:val="22"/>
              </w:rPr>
              <w:t>Тумановском</w:t>
            </w:r>
            <w:proofErr w:type="spellEnd"/>
            <w:r w:rsidRPr="00730C8E">
              <w:rPr>
                <w:sz w:val="22"/>
                <w:szCs w:val="22"/>
              </w:rPr>
              <w:t xml:space="preserve"> сельском поселении Москаленского муниципального района Омской области" </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01</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04</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17 0 00 0000 0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1 905 687,24</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1 590 450,00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1 482 850,00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1500"/>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Подпрограмма "Муниципальное управление Тумановского сельского поселения Москаленского муниципального района Омской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01</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04</w:t>
            </w:r>
          </w:p>
        </w:tc>
        <w:tc>
          <w:tcPr>
            <w:tcW w:w="1259" w:type="dxa"/>
            <w:gridSpan w:val="4"/>
            <w:tcBorders>
              <w:top w:val="single" w:sz="4" w:space="0" w:color="auto"/>
              <w:left w:val="nil"/>
              <w:bottom w:val="single" w:sz="4" w:space="0" w:color="auto"/>
              <w:right w:val="single" w:sz="4" w:space="0" w:color="000000"/>
            </w:tcBorders>
            <w:shd w:val="clear" w:color="auto" w:fill="auto"/>
            <w:vAlign w:val="center"/>
            <w:hideMark/>
          </w:tcPr>
          <w:p w:rsidR="00326194" w:rsidRPr="00730C8E" w:rsidRDefault="00326194" w:rsidP="008E2B04">
            <w:pPr>
              <w:jc w:val="center"/>
              <w:rPr>
                <w:sz w:val="22"/>
                <w:szCs w:val="22"/>
              </w:rPr>
            </w:pPr>
            <w:r w:rsidRPr="00730C8E">
              <w:rPr>
                <w:sz w:val="22"/>
                <w:szCs w:val="22"/>
              </w:rPr>
              <w:t>17 1 00 0000 0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1 905 687,24</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1 590 450,00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1 482 850,00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1500"/>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Повышение эффективности деятельности Тумановского сельского поселения Москаленского муниципального района Омской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01</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04</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17 1 01 0000 0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1 905 687,24</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1 590 450,00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1 482 850,00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112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xml:space="preserve">Руководство и управление в сфере установленных функций органов местного </w:t>
            </w:r>
            <w:r w:rsidRPr="00730C8E">
              <w:rPr>
                <w:sz w:val="22"/>
                <w:szCs w:val="22"/>
              </w:rPr>
              <w:lastRenderedPageBreak/>
              <w:t>самоуправления</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lastRenderedPageBreak/>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01</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04</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17 1 01 2998 0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1 905 687,24</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1 590 450,00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1 482 850,00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2250"/>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nil"/>
            </w:tcBorders>
            <w:shd w:val="clear" w:color="auto" w:fill="auto"/>
            <w:hideMark/>
          </w:tcPr>
          <w:p w:rsidR="00326194" w:rsidRPr="00730C8E" w:rsidRDefault="00326194" w:rsidP="008E2B04">
            <w:pPr>
              <w:rPr>
                <w:sz w:val="22"/>
                <w:szCs w:val="22"/>
              </w:rPr>
            </w:pPr>
            <w:r w:rsidRPr="00730C8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01</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04</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17 1 01 2998 0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100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1 562 400,00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1 500 000,00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1 392 400,00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750"/>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01</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04</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17 1 01 2998 0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120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1 562 400,00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1 500 000,00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1 392 400,00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750"/>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01</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04</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17 1 01 2998 0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341 287,24</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88 450,00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88 450,00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112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01</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04</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17 1 01 2998 0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341 287,24</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88450,00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88450,00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 </w:t>
            </w:r>
          </w:p>
        </w:tc>
      </w:tr>
      <w:tr w:rsidR="00326194" w:rsidRPr="00730C8E" w:rsidTr="008E2B04">
        <w:trPr>
          <w:gridAfter w:val="1"/>
          <w:wAfter w:w="399" w:type="dxa"/>
          <w:trHeight w:val="37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01</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04</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17 1 01 2998 0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800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2 000,00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2 000,00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2 000,00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37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Уплата налогов, сборов и иных платежей</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01</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04</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17 1 01 2998 0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850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2 000,00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2 000,00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2 000,00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37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Резервные фонды</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01</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11</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1 000,00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37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hideMark/>
          </w:tcPr>
          <w:p w:rsidR="00326194" w:rsidRPr="00730C8E" w:rsidRDefault="00326194" w:rsidP="008E2B04">
            <w:pPr>
              <w:rPr>
                <w:sz w:val="22"/>
                <w:szCs w:val="22"/>
              </w:rPr>
            </w:pPr>
            <w:proofErr w:type="spellStart"/>
            <w:r w:rsidRPr="00730C8E">
              <w:rPr>
                <w:sz w:val="22"/>
                <w:szCs w:val="22"/>
              </w:rPr>
              <w:t>Непрограммные</w:t>
            </w:r>
            <w:proofErr w:type="spellEnd"/>
            <w:r w:rsidRPr="00730C8E">
              <w:rPr>
                <w:sz w:val="22"/>
                <w:szCs w:val="22"/>
              </w:rPr>
              <w:t xml:space="preserve"> мероприятия</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01</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11</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90 0 00 0000 0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1 000,00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1500"/>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hideMark/>
          </w:tcPr>
          <w:p w:rsidR="00326194" w:rsidRPr="00730C8E" w:rsidRDefault="00326194" w:rsidP="008E2B04">
            <w:pPr>
              <w:rPr>
                <w:sz w:val="22"/>
                <w:szCs w:val="22"/>
              </w:rPr>
            </w:pPr>
            <w:proofErr w:type="spellStart"/>
            <w:r w:rsidRPr="00730C8E">
              <w:rPr>
                <w:sz w:val="22"/>
                <w:szCs w:val="22"/>
              </w:rPr>
              <w:t>Непрограммные</w:t>
            </w:r>
            <w:proofErr w:type="spellEnd"/>
            <w:r w:rsidRPr="00730C8E">
              <w:rPr>
                <w:sz w:val="22"/>
                <w:szCs w:val="22"/>
              </w:rPr>
              <w:t xml:space="preserve"> направления деятельности органов местного самоуправления  Москаленского муниципального  района Омской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01</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11</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90 1 00 0000 0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1 000,00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750"/>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Мероприятия в сфере муниципального управления</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01</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11</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90 1 01 2997 0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1 000,00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37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Резервный фонд местной администрации</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01</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11</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90 1 01 2997 0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1 000,00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37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01</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11</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90 1 01 2997 0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800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1 000,00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37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Резервные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01</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11</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90 1 01 2997 0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870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1000,00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37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Национальная оборона</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02</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00</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114 392,00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114 392,00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126 175,00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126 175,00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138 164,00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138 164,00</w:t>
            </w:r>
          </w:p>
        </w:tc>
      </w:tr>
      <w:tr w:rsidR="00326194" w:rsidRPr="00730C8E" w:rsidTr="008E2B04">
        <w:trPr>
          <w:gridAfter w:val="1"/>
          <w:wAfter w:w="399" w:type="dxa"/>
          <w:trHeight w:val="540"/>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Мобилизационная  и вневойсковая подготовка</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02</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03</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114 392,00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114 392,00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126 175,00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126 175,00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138 164,00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138 164,00</w:t>
            </w:r>
          </w:p>
        </w:tc>
      </w:tr>
      <w:tr w:rsidR="00326194" w:rsidRPr="00730C8E" w:rsidTr="008E2B04">
        <w:trPr>
          <w:gridAfter w:val="1"/>
          <w:wAfter w:w="399" w:type="dxa"/>
          <w:trHeight w:val="262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xml:space="preserve">Муниципальная программа Тумановского сельского поселения Москаленского муниципального района Омской области "Муниципальное управление и обеспечение выполняемых полномочий в </w:t>
            </w:r>
            <w:proofErr w:type="spellStart"/>
            <w:r w:rsidRPr="00730C8E">
              <w:rPr>
                <w:sz w:val="22"/>
                <w:szCs w:val="22"/>
              </w:rPr>
              <w:t>Тумановском</w:t>
            </w:r>
            <w:proofErr w:type="spellEnd"/>
            <w:r w:rsidRPr="00730C8E">
              <w:rPr>
                <w:sz w:val="22"/>
                <w:szCs w:val="22"/>
              </w:rPr>
              <w:t xml:space="preserve"> сельском поселении Москаленского </w:t>
            </w:r>
            <w:r w:rsidRPr="00730C8E">
              <w:rPr>
                <w:sz w:val="22"/>
                <w:szCs w:val="22"/>
              </w:rPr>
              <w:lastRenderedPageBreak/>
              <w:t xml:space="preserve">муниципального района Омской области" </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lastRenderedPageBreak/>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02</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03</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17 0 00 0000 0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114 392,00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114 392,00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126 175,00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126 175,00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138 164,00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138 164,00</w:t>
            </w:r>
          </w:p>
        </w:tc>
      </w:tr>
      <w:tr w:rsidR="00326194" w:rsidRPr="00730C8E" w:rsidTr="008E2B04">
        <w:trPr>
          <w:gridAfter w:val="1"/>
          <w:wAfter w:w="399" w:type="dxa"/>
          <w:trHeight w:val="160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Подпрограмма "Муниципальное управление Тумановского сельского поселения Москаленского муниципального района Омской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02</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03</w:t>
            </w:r>
          </w:p>
        </w:tc>
        <w:tc>
          <w:tcPr>
            <w:tcW w:w="1259" w:type="dxa"/>
            <w:gridSpan w:val="4"/>
            <w:tcBorders>
              <w:top w:val="single" w:sz="4" w:space="0" w:color="auto"/>
              <w:left w:val="nil"/>
              <w:bottom w:val="single" w:sz="4" w:space="0" w:color="auto"/>
              <w:right w:val="single" w:sz="4" w:space="0" w:color="000000"/>
            </w:tcBorders>
            <w:shd w:val="clear" w:color="auto" w:fill="auto"/>
            <w:vAlign w:val="center"/>
            <w:hideMark/>
          </w:tcPr>
          <w:p w:rsidR="00326194" w:rsidRPr="00730C8E" w:rsidRDefault="00326194" w:rsidP="008E2B04">
            <w:pPr>
              <w:jc w:val="center"/>
              <w:rPr>
                <w:sz w:val="22"/>
                <w:szCs w:val="22"/>
              </w:rPr>
            </w:pPr>
            <w:r w:rsidRPr="00730C8E">
              <w:rPr>
                <w:sz w:val="22"/>
                <w:szCs w:val="22"/>
              </w:rPr>
              <w:t>17 1 00 0000 0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114 392,00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114 392,00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126 175,00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126 175,00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138 164,00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138 164,00</w:t>
            </w:r>
          </w:p>
        </w:tc>
      </w:tr>
      <w:tr w:rsidR="00326194" w:rsidRPr="00730C8E" w:rsidTr="008E2B04">
        <w:trPr>
          <w:gridAfter w:val="1"/>
          <w:wAfter w:w="399" w:type="dxa"/>
          <w:trHeight w:val="1500"/>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Повышение эффективности деятельности Тумановского сельского поселения Москаленского муниципального района Омской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02</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03</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17 1 01 0000 0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114 392,00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114 392,00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126 175,00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126 175,00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138 164,00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138 164,00</w:t>
            </w:r>
          </w:p>
        </w:tc>
      </w:tr>
      <w:tr w:rsidR="00326194" w:rsidRPr="00730C8E" w:rsidTr="008E2B04">
        <w:trPr>
          <w:gridAfter w:val="1"/>
          <w:wAfter w:w="399" w:type="dxa"/>
          <w:trHeight w:val="262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 xml:space="preserve">Осуществление первичного воинского учета органами местного самоуправления поселений, муниципальных и городских округов (финансовое обеспечение исполнения органами местного самоуправления </w:t>
            </w:r>
            <w:r w:rsidRPr="00730C8E">
              <w:rPr>
                <w:sz w:val="22"/>
                <w:szCs w:val="22"/>
              </w:rPr>
              <w:lastRenderedPageBreak/>
              <w:t>поселений Омской области полномочий по первичному воинскому учету)</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lastRenderedPageBreak/>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02</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03</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17 1 01 5118 2</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114 392,00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114 392,00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126 175,00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126 175,00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138 164,00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138 164,00</w:t>
            </w:r>
          </w:p>
        </w:tc>
      </w:tr>
      <w:tr w:rsidR="00326194" w:rsidRPr="00730C8E" w:rsidTr="008E2B04">
        <w:trPr>
          <w:gridAfter w:val="1"/>
          <w:wAfter w:w="399" w:type="dxa"/>
          <w:trHeight w:val="2250"/>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nil"/>
            </w:tcBorders>
            <w:shd w:val="clear" w:color="auto" w:fill="auto"/>
            <w:hideMark/>
          </w:tcPr>
          <w:p w:rsidR="00326194" w:rsidRPr="00730C8E" w:rsidRDefault="00326194" w:rsidP="008E2B04">
            <w:pPr>
              <w:rPr>
                <w:sz w:val="22"/>
                <w:szCs w:val="22"/>
              </w:rPr>
            </w:pPr>
            <w:r w:rsidRPr="00730C8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02</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03</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17 1 01 5118 2</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100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114 392,00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114 392,00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126 175,00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126 175,00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138 164,00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138 164,00</w:t>
            </w:r>
          </w:p>
        </w:tc>
      </w:tr>
      <w:tr w:rsidR="00326194" w:rsidRPr="00730C8E" w:rsidTr="008E2B04">
        <w:trPr>
          <w:gridAfter w:val="1"/>
          <w:wAfter w:w="399" w:type="dxa"/>
          <w:trHeight w:val="91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02</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03</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17 1 01 5118 2</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120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114 392,00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114 392,00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126 175,00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126 175,00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138 164,00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138 164,00</w:t>
            </w:r>
          </w:p>
        </w:tc>
      </w:tr>
      <w:tr w:rsidR="00326194" w:rsidRPr="00730C8E" w:rsidTr="008E2B04">
        <w:trPr>
          <w:gridAfter w:val="1"/>
          <w:wAfter w:w="399" w:type="dxa"/>
          <w:trHeight w:val="37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04</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00</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818 560,00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1 560,00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835 900,00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1 127 300,00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37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Сельское хозяйство и рыболовство</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04</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05</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1 560,00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1 560,00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262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xml:space="preserve">Муниципальная программа Тумановского сельского поселения Москаленского муниципального района Омской области "Муниципальное управление и обеспечение выполняемых полномочий в </w:t>
            </w:r>
            <w:proofErr w:type="spellStart"/>
            <w:r w:rsidRPr="00730C8E">
              <w:rPr>
                <w:sz w:val="22"/>
                <w:szCs w:val="22"/>
              </w:rPr>
              <w:t>Тумановском</w:t>
            </w:r>
            <w:proofErr w:type="spellEnd"/>
            <w:r w:rsidRPr="00730C8E">
              <w:rPr>
                <w:sz w:val="22"/>
                <w:szCs w:val="22"/>
              </w:rPr>
              <w:t xml:space="preserve"> сельском поселении Москаленского муниципального района Омской области" </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04</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05</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17 0 00 0000 0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1 560,00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1 560,00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1620"/>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Подпрограмма "Развитие экономического потенциала Тумановского сельского поселения Москаленского муниципального района Омской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04</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05</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17 2 00 0000 0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1 560,00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1 560,00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214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Эффективное управление собственностью, и обеспечение полномочий в сфере национальной экономики Тумановского сельского поселения Москаленского муниципального района Омской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04</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05</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17 2 03 0000 0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1 560,00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1 560,00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1620"/>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xml:space="preserve">Предоставление субсидий гражданам, ведущим личное подсобное хозяйство, на возмещение части затрат по </w:t>
            </w:r>
            <w:proofErr w:type="spellStart"/>
            <w:r w:rsidRPr="00730C8E">
              <w:rPr>
                <w:sz w:val="22"/>
                <w:szCs w:val="22"/>
              </w:rPr>
              <w:t>проризводству</w:t>
            </w:r>
            <w:proofErr w:type="spellEnd"/>
            <w:r w:rsidRPr="00730C8E">
              <w:rPr>
                <w:sz w:val="22"/>
                <w:szCs w:val="22"/>
              </w:rPr>
              <w:t xml:space="preserve"> молока</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04</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05</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2 03 S055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1 560,00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1 560,00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100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04</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05</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2 03 S055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800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1 560,00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1 560,00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1500"/>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 xml:space="preserve">Субсидии юридическим лицам (кроме </w:t>
            </w:r>
            <w:proofErr w:type="spellStart"/>
            <w:r w:rsidRPr="00730C8E">
              <w:rPr>
                <w:sz w:val="22"/>
                <w:szCs w:val="22"/>
              </w:rPr>
              <w:t>некомерческих</w:t>
            </w:r>
            <w:proofErr w:type="spellEnd"/>
            <w:r w:rsidRPr="00730C8E">
              <w:rPr>
                <w:sz w:val="22"/>
                <w:szCs w:val="22"/>
              </w:rPr>
              <w:t xml:space="preserve"> организаций), индивидуальным предпринимателям, физическим лицам-производителям </w:t>
            </w:r>
            <w:proofErr w:type="spellStart"/>
            <w:r w:rsidRPr="00730C8E">
              <w:rPr>
                <w:sz w:val="22"/>
                <w:szCs w:val="22"/>
              </w:rPr>
              <w:t>товавров</w:t>
            </w:r>
            <w:proofErr w:type="spellEnd"/>
            <w:r w:rsidRPr="00730C8E">
              <w:rPr>
                <w:sz w:val="22"/>
                <w:szCs w:val="22"/>
              </w:rPr>
              <w:t>, работ, услуг</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04</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05</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2 03 S055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810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1 560,00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1 560,00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37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Дорожное хозяйство (дорожные фонды)</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04</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09</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817 000,00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835 900,00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1 127 300,00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262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xml:space="preserve">Муниципальная программа Тумановского сельского поселения Москаленского муниципального района Омской области "Муниципальное управление и обеспечение выполняемых полномочий в </w:t>
            </w:r>
            <w:proofErr w:type="spellStart"/>
            <w:r w:rsidRPr="00730C8E">
              <w:rPr>
                <w:sz w:val="22"/>
                <w:szCs w:val="22"/>
              </w:rPr>
              <w:t>Тумановском</w:t>
            </w:r>
            <w:proofErr w:type="spellEnd"/>
            <w:r w:rsidRPr="00730C8E">
              <w:rPr>
                <w:sz w:val="22"/>
                <w:szCs w:val="22"/>
              </w:rPr>
              <w:t xml:space="preserve"> сельском поселении Москаленского муниципального района </w:t>
            </w:r>
            <w:r w:rsidRPr="00730C8E">
              <w:rPr>
                <w:sz w:val="22"/>
                <w:szCs w:val="22"/>
              </w:rPr>
              <w:lastRenderedPageBreak/>
              <w:t xml:space="preserve">Омской области" </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lastRenderedPageBreak/>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04</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09</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17 0 00 0000 0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817 000,00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835 900,00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1 127 300,00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1500"/>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Подпрограмма "Развитие экономического потенциала Тумановского сельского поселения Москаленского муниципального района Омской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04</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09</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17 2 00 0000 0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817 000,00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835 900,00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1 127 300,00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112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Развитие дорожного хозяйства Тумановского сельского поселения Москаленского муниципального района Омской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04</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09</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17 2 01 0000 0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817 000,00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835 900,00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1 127 300,00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112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nil"/>
            </w:tcBorders>
            <w:shd w:val="clear" w:color="auto" w:fill="auto"/>
            <w:vAlign w:val="center"/>
            <w:hideMark/>
          </w:tcPr>
          <w:p w:rsidR="00326194" w:rsidRPr="00730C8E" w:rsidRDefault="00326194" w:rsidP="008E2B04">
            <w:pPr>
              <w:rPr>
                <w:sz w:val="22"/>
                <w:szCs w:val="22"/>
              </w:rPr>
            </w:pPr>
            <w:r w:rsidRPr="00730C8E">
              <w:rPr>
                <w:sz w:val="22"/>
                <w:szCs w:val="22"/>
              </w:rPr>
              <w:t>Содержание, ремонт автомобильных дорог и проведение мероприятий, связанных с дорожным хозяйством</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04</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09</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17 2 01 2001 0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817 000,00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835 900,00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1 127 300,00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750"/>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nil"/>
            </w:tcBorders>
            <w:shd w:val="clear" w:color="auto" w:fill="auto"/>
            <w:hideMark/>
          </w:tcPr>
          <w:p w:rsidR="00326194" w:rsidRPr="00730C8E" w:rsidRDefault="00326194" w:rsidP="008E2B04">
            <w:pPr>
              <w:rPr>
                <w:sz w:val="22"/>
                <w:szCs w:val="22"/>
              </w:rPr>
            </w:pPr>
            <w:r w:rsidRPr="00730C8E">
              <w:rPr>
                <w:sz w:val="22"/>
                <w:szCs w:val="22"/>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04</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09</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17 2 01 2001 0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817 000,00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835 900,00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1 127 300,00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112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04</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09</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17 2 01 2001 0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817 000,00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835900,00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1127300,00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37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05</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00</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270 000,00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7 006,40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9 705,36</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37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rPr>
                <w:color w:val="000000"/>
                <w:sz w:val="22"/>
                <w:szCs w:val="22"/>
              </w:rPr>
            </w:pPr>
            <w:r w:rsidRPr="00730C8E">
              <w:rPr>
                <w:color w:val="000000"/>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color w:val="000000"/>
                <w:sz w:val="22"/>
                <w:szCs w:val="22"/>
              </w:rPr>
            </w:pPr>
            <w:r w:rsidRPr="00730C8E">
              <w:rPr>
                <w:color w:val="000000"/>
                <w:sz w:val="22"/>
                <w:szCs w:val="22"/>
              </w:rPr>
              <w:t>Благоустройство</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05</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03</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270 000,00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7 006,40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9 705,36</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262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xml:space="preserve">Муниципальная программа Тумановского сельского поселения Москаленского муниципального района Омской области "Муниципальное управление и обеспечение выполняемых полномочий в </w:t>
            </w:r>
            <w:proofErr w:type="spellStart"/>
            <w:r w:rsidRPr="00730C8E">
              <w:rPr>
                <w:sz w:val="22"/>
                <w:szCs w:val="22"/>
              </w:rPr>
              <w:t>Тумановском</w:t>
            </w:r>
            <w:proofErr w:type="spellEnd"/>
            <w:r w:rsidRPr="00730C8E">
              <w:rPr>
                <w:sz w:val="22"/>
                <w:szCs w:val="22"/>
              </w:rPr>
              <w:t xml:space="preserve"> сельском поселении Москаленского муниципального района Омской области" </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05</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03</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17 0 00 0000 0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270 000,00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7 006,40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9 705,36</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1500"/>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Подпрограмма "Развитие экономического потенциала Тумановского сельского поселения Москаленского муниципального района Омской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05</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03</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17 2 00 0000 0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270 000,00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7 006,40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9 705,36</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1500"/>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Развитие коммунальной инфраструктуры Тумановского сельского поселения Москаленского муниципального района Омской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05</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03</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17 2 02 0000 0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270 000,00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7 006,40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9 705,36</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37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Уличное освещение</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05</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03</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17 2 02 2003 0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60 000,00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7 006,40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9 705,36</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750"/>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nil"/>
            </w:tcBorders>
            <w:shd w:val="clear" w:color="auto" w:fill="auto"/>
            <w:hideMark/>
          </w:tcPr>
          <w:p w:rsidR="00326194" w:rsidRPr="00730C8E" w:rsidRDefault="00326194" w:rsidP="008E2B04">
            <w:pPr>
              <w:rPr>
                <w:sz w:val="22"/>
                <w:szCs w:val="22"/>
              </w:rPr>
            </w:pPr>
            <w:r w:rsidRPr="00730C8E">
              <w:rPr>
                <w:sz w:val="22"/>
                <w:szCs w:val="22"/>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05</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03</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17 2 02 2003 0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60 000,00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7 006,40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9 705,36</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112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05</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03</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17 2 02 2003 0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60 000,00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7006,40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9705,36</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 </w:t>
            </w:r>
          </w:p>
        </w:tc>
      </w:tr>
      <w:tr w:rsidR="00326194" w:rsidRPr="00730C8E" w:rsidTr="008E2B04">
        <w:trPr>
          <w:gridAfter w:val="1"/>
          <w:wAfter w:w="399" w:type="dxa"/>
          <w:trHeight w:val="37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Организация и содержание мест захоронения</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05</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03</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17 2 02 2004 0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10 000,00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750"/>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nil"/>
            </w:tcBorders>
            <w:shd w:val="clear" w:color="auto" w:fill="auto"/>
            <w:hideMark/>
          </w:tcPr>
          <w:p w:rsidR="00326194" w:rsidRPr="00730C8E" w:rsidRDefault="00326194" w:rsidP="008E2B04">
            <w:pPr>
              <w:rPr>
                <w:sz w:val="22"/>
                <w:szCs w:val="22"/>
              </w:rPr>
            </w:pPr>
            <w:r w:rsidRPr="00730C8E">
              <w:rPr>
                <w:sz w:val="22"/>
                <w:szCs w:val="22"/>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05</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03</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17 2 02 2004 0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10 000,00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112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05</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03</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17 2 02 2004 0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10 000,00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750"/>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Прочие мероприятия по благоустройству поселения</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05</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03</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17 2 02 2005 0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200 000,00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750"/>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nil"/>
            </w:tcBorders>
            <w:shd w:val="clear" w:color="auto" w:fill="auto"/>
            <w:hideMark/>
          </w:tcPr>
          <w:p w:rsidR="00326194" w:rsidRPr="00730C8E" w:rsidRDefault="00326194" w:rsidP="008E2B04">
            <w:pPr>
              <w:rPr>
                <w:sz w:val="22"/>
                <w:szCs w:val="22"/>
              </w:rPr>
            </w:pPr>
            <w:r w:rsidRPr="00730C8E">
              <w:rPr>
                <w:sz w:val="22"/>
                <w:szCs w:val="22"/>
              </w:rPr>
              <w:t xml:space="preserve">Закупка товаров, работ и услуг для обеспечения государственных </w:t>
            </w:r>
            <w:r w:rsidRPr="00730C8E">
              <w:rPr>
                <w:sz w:val="22"/>
                <w:szCs w:val="22"/>
              </w:rPr>
              <w:lastRenderedPageBreak/>
              <w:t>(муниципальных) нужд</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lastRenderedPageBreak/>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05</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03</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17 2 02 2005 0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200 000,00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112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05</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03</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17 2 02 2005 0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200 000,00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37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Образование</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07</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00</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10 000,00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5 000,00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5 000,00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37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Молодежная политика и оздоровление детей</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07</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07</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10 000,00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5 000,00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5 000,00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2700"/>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xml:space="preserve">Муниципальная программа Тумановского сельского поселения Москаленского муниципального района Омской области "Муниципальное управление и обеспечение выполняемых полномочий в </w:t>
            </w:r>
            <w:proofErr w:type="spellStart"/>
            <w:r w:rsidRPr="00730C8E">
              <w:rPr>
                <w:sz w:val="22"/>
                <w:szCs w:val="22"/>
              </w:rPr>
              <w:t>Тумановском</w:t>
            </w:r>
            <w:proofErr w:type="spellEnd"/>
            <w:r w:rsidRPr="00730C8E">
              <w:rPr>
                <w:sz w:val="22"/>
                <w:szCs w:val="22"/>
              </w:rPr>
              <w:t xml:space="preserve"> сельском поселении Москаленского муниципального района Омской области" </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07</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07</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17 0 00 0000 0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10 000,00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5 000,00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5 000,00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1500"/>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Подпрограмма "Развитие социальной сферы Тумановского сельского поселения Москаленского муниципального района Омской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07</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07</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17 3 00 0000 0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10 000,00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5 000,00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5 000,00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187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Осуществление развития деятельности в сфере образования, культуры,  физической культуры и спорта Тумановского сельского поселения Москаленского муниципального района Омской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07</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07</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17 3 01 0000 0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10 000,00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5 000,00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5 000,00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187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Осуществление развития деятельности в сфере образования, культуры,  физической культуры и спорта Тумановского сельского поселения Москаленского муниципального района Омской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07</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07</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17 3 01 2001 0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10 000,00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5 000,00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5 000,00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37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Реализация мероприятий для детей и молодежи</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07</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07</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17 3 01 2001 0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10 000,00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5 000,00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5 000,00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750"/>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nil"/>
            </w:tcBorders>
            <w:shd w:val="clear" w:color="auto" w:fill="auto"/>
            <w:hideMark/>
          </w:tcPr>
          <w:p w:rsidR="00326194" w:rsidRPr="00730C8E" w:rsidRDefault="00326194" w:rsidP="008E2B04">
            <w:pPr>
              <w:rPr>
                <w:sz w:val="22"/>
                <w:szCs w:val="22"/>
              </w:rPr>
            </w:pPr>
            <w:r w:rsidRPr="00730C8E">
              <w:rPr>
                <w:sz w:val="22"/>
                <w:szCs w:val="22"/>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07</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07</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17 3 01 2001 0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10 000,00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5 000,00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5 000,00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112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07</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07</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17 3 01 2001 0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10 000,00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5000,00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5000,00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37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bottom"/>
            <w:hideMark/>
          </w:tcPr>
          <w:p w:rsidR="00326194" w:rsidRPr="00730C8E" w:rsidRDefault="00326194" w:rsidP="008E2B04">
            <w:pPr>
              <w:rPr>
                <w:color w:val="000000"/>
                <w:sz w:val="22"/>
                <w:szCs w:val="22"/>
              </w:rPr>
            </w:pPr>
            <w:r w:rsidRPr="00730C8E">
              <w:rPr>
                <w:color w:val="000000"/>
                <w:sz w:val="22"/>
                <w:szCs w:val="22"/>
              </w:rPr>
              <w:t> </w:t>
            </w:r>
          </w:p>
        </w:tc>
        <w:tc>
          <w:tcPr>
            <w:tcW w:w="2668" w:type="dxa"/>
            <w:tcBorders>
              <w:top w:val="nil"/>
              <w:left w:val="nil"/>
              <w:bottom w:val="single" w:sz="4" w:space="0" w:color="auto"/>
              <w:right w:val="single" w:sz="4" w:space="0" w:color="auto"/>
            </w:tcBorders>
            <w:shd w:val="clear" w:color="auto" w:fill="auto"/>
            <w:vAlign w:val="bottom"/>
            <w:hideMark/>
          </w:tcPr>
          <w:p w:rsidR="00326194" w:rsidRPr="00730C8E" w:rsidRDefault="00326194" w:rsidP="008E2B04">
            <w:pPr>
              <w:rPr>
                <w:color w:val="000000"/>
                <w:sz w:val="22"/>
                <w:szCs w:val="22"/>
              </w:rPr>
            </w:pPr>
            <w:r w:rsidRPr="00730C8E">
              <w:rPr>
                <w:color w:val="000000"/>
                <w:sz w:val="22"/>
                <w:szCs w:val="22"/>
              </w:rPr>
              <w:t>Социальная политика</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10</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00</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196 000,00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210 000,00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220 000,00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37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bottom"/>
            <w:hideMark/>
          </w:tcPr>
          <w:p w:rsidR="00326194" w:rsidRPr="00730C8E" w:rsidRDefault="00326194" w:rsidP="008E2B04">
            <w:pPr>
              <w:rPr>
                <w:color w:val="000000"/>
                <w:sz w:val="22"/>
                <w:szCs w:val="22"/>
              </w:rPr>
            </w:pPr>
            <w:r w:rsidRPr="00730C8E">
              <w:rPr>
                <w:color w:val="000000"/>
                <w:sz w:val="22"/>
                <w:szCs w:val="22"/>
              </w:rPr>
              <w:t> </w:t>
            </w:r>
          </w:p>
        </w:tc>
        <w:tc>
          <w:tcPr>
            <w:tcW w:w="2668" w:type="dxa"/>
            <w:tcBorders>
              <w:top w:val="nil"/>
              <w:left w:val="nil"/>
              <w:bottom w:val="single" w:sz="4" w:space="0" w:color="auto"/>
              <w:right w:val="single" w:sz="4" w:space="0" w:color="auto"/>
            </w:tcBorders>
            <w:shd w:val="clear" w:color="auto" w:fill="auto"/>
            <w:vAlign w:val="bottom"/>
            <w:hideMark/>
          </w:tcPr>
          <w:p w:rsidR="00326194" w:rsidRPr="00730C8E" w:rsidRDefault="00326194" w:rsidP="008E2B04">
            <w:pPr>
              <w:rPr>
                <w:color w:val="000000"/>
                <w:sz w:val="22"/>
                <w:szCs w:val="22"/>
              </w:rPr>
            </w:pPr>
            <w:r w:rsidRPr="00730C8E">
              <w:rPr>
                <w:color w:val="000000"/>
                <w:sz w:val="22"/>
                <w:szCs w:val="22"/>
              </w:rPr>
              <w:t>Пенсионное обеспечение</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10</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01</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196 000,00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210 000,00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220 000,00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262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bottom"/>
            <w:hideMark/>
          </w:tcPr>
          <w:p w:rsidR="00326194" w:rsidRPr="00730C8E" w:rsidRDefault="00326194" w:rsidP="008E2B04">
            <w:pPr>
              <w:rPr>
                <w:color w:val="000000"/>
                <w:sz w:val="22"/>
                <w:szCs w:val="22"/>
              </w:rPr>
            </w:pPr>
            <w:r w:rsidRPr="00730C8E">
              <w:rPr>
                <w:color w:val="000000"/>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xml:space="preserve">Муниципальная программа Тумановского сельского поселения Москаленского муниципального района Омской области "Муниципальное управление и обеспечение выполняемых полномочий в </w:t>
            </w:r>
            <w:proofErr w:type="spellStart"/>
            <w:r w:rsidRPr="00730C8E">
              <w:rPr>
                <w:sz w:val="22"/>
                <w:szCs w:val="22"/>
              </w:rPr>
              <w:t>Тумановском</w:t>
            </w:r>
            <w:proofErr w:type="spellEnd"/>
            <w:r w:rsidRPr="00730C8E">
              <w:rPr>
                <w:sz w:val="22"/>
                <w:szCs w:val="22"/>
              </w:rPr>
              <w:t xml:space="preserve"> сельском поселении Москаленского муниципального района Омской области" </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10</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01</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17 0 00 0000 0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196 000,00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210 000,00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220 000,00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1500"/>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bottom"/>
            <w:hideMark/>
          </w:tcPr>
          <w:p w:rsidR="00326194" w:rsidRPr="00730C8E" w:rsidRDefault="00326194" w:rsidP="008E2B04">
            <w:pPr>
              <w:rPr>
                <w:color w:val="000000"/>
                <w:sz w:val="22"/>
                <w:szCs w:val="22"/>
              </w:rPr>
            </w:pPr>
            <w:r w:rsidRPr="00730C8E">
              <w:rPr>
                <w:color w:val="000000"/>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Подпрограмма "Развитие социальной сферы Тумановского сельского поселения Москаленского муниципального района Омской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10</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01</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17 3 00 0000 0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196 000,00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210 000,00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220 000,00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187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bottom"/>
            <w:hideMark/>
          </w:tcPr>
          <w:p w:rsidR="00326194" w:rsidRPr="00730C8E" w:rsidRDefault="00326194" w:rsidP="008E2B04">
            <w:pPr>
              <w:rPr>
                <w:color w:val="000000"/>
                <w:sz w:val="22"/>
                <w:szCs w:val="22"/>
              </w:rPr>
            </w:pPr>
            <w:r w:rsidRPr="00730C8E">
              <w:rPr>
                <w:color w:val="000000"/>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Осуществление развития деятельности в сфере образования, культуры,  физической культуры и спорта Тумановского сельского поселения Москаленского муниципального района Омской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10</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01</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17 3 01 0000 0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196 000,00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210 000,00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220 000,00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750"/>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bottom"/>
            <w:hideMark/>
          </w:tcPr>
          <w:p w:rsidR="00326194" w:rsidRPr="00730C8E" w:rsidRDefault="00326194" w:rsidP="008E2B04">
            <w:pPr>
              <w:rPr>
                <w:color w:val="000000"/>
                <w:sz w:val="22"/>
                <w:szCs w:val="22"/>
              </w:rPr>
            </w:pPr>
            <w:r w:rsidRPr="00730C8E">
              <w:rPr>
                <w:color w:val="000000"/>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Выплата  пенсий за выслугу лет муниципальным служащим</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10</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01</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17 3 01 2006 0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196 000,00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210 000,00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220 000,00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750"/>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bottom"/>
            <w:hideMark/>
          </w:tcPr>
          <w:p w:rsidR="00326194" w:rsidRPr="00730C8E" w:rsidRDefault="00326194" w:rsidP="008E2B04">
            <w:pPr>
              <w:rPr>
                <w:color w:val="000000"/>
                <w:sz w:val="22"/>
                <w:szCs w:val="22"/>
              </w:rPr>
            </w:pPr>
            <w:r w:rsidRPr="00730C8E">
              <w:rPr>
                <w:color w:val="000000"/>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10</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01</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17 3 01 2006 0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300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196 000,00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210 000,00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220 000,00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750"/>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bottom"/>
            <w:hideMark/>
          </w:tcPr>
          <w:p w:rsidR="00326194" w:rsidRPr="00730C8E" w:rsidRDefault="00326194" w:rsidP="008E2B04">
            <w:pPr>
              <w:rPr>
                <w:color w:val="000000"/>
                <w:sz w:val="22"/>
                <w:szCs w:val="22"/>
              </w:rPr>
            </w:pPr>
            <w:r w:rsidRPr="00730C8E">
              <w:rPr>
                <w:color w:val="000000"/>
                <w:sz w:val="22"/>
                <w:szCs w:val="22"/>
              </w:rPr>
              <w:t> </w:t>
            </w:r>
          </w:p>
        </w:tc>
        <w:tc>
          <w:tcPr>
            <w:tcW w:w="2668" w:type="dxa"/>
            <w:tcBorders>
              <w:top w:val="nil"/>
              <w:left w:val="nil"/>
              <w:bottom w:val="single" w:sz="4" w:space="0" w:color="auto"/>
              <w:right w:val="single" w:sz="4" w:space="0" w:color="auto"/>
            </w:tcBorders>
            <w:shd w:val="clear" w:color="auto" w:fill="auto"/>
            <w:vAlign w:val="bottom"/>
            <w:hideMark/>
          </w:tcPr>
          <w:p w:rsidR="00326194" w:rsidRPr="00730C8E" w:rsidRDefault="00326194" w:rsidP="008E2B04">
            <w:pPr>
              <w:rPr>
                <w:color w:val="000000"/>
                <w:sz w:val="22"/>
                <w:szCs w:val="22"/>
              </w:rPr>
            </w:pPr>
            <w:r w:rsidRPr="00730C8E">
              <w:rPr>
                <w:color w:val="000000"/>
                <w:sz w:val="22"/>
                <w:szCs w:val="22"/>
              </w:rPr>
              <w:t>Публичные нормативные  социальные выплаты гражданам</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10</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01</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17 3 01 2006 0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310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196 000,00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210 000,00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220 000,00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37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xml:space="preserve">Физическая культура и спорт </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11</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00</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5 000,00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5 000,00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5 000,00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37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Физическая культура</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11</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01</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5 000,00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5 000,00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5 000,00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262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xml:space="preserve">Муниципальная программа Тумановского сельского поселения Москаленского муниципального района Омской области "Муниципальное управление и обеспечение выполняемых полномочий в </w:t>
            </w:r>
            <w:proofErr w:type="spellStart"/>
            <w:r w:rsidRPr="00730C8E">
              <w:rPr>
                <w:sz w:val="22"/>
                <w:szCs w:val="22"/>
              </w:rPr>
              <w:t>Тумановском</w:t>
            </w:r>
            <w:proofErr w:type="spellEnd"/>
            <w:r w:rsidRPr="00730C8E">
              <w:rPr>
                <w:sz w:val="22"/>
                <w:szCs w:val="22"/>
              </w:rPr>
              <w:t xml:space="preserve"> сельском поселении Москаленского муниципального района Омской области" </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11</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01</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17 0 00 0000 0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5 000,00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5 000,00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5 000,00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1500"/>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Подпрограмма "Развитие социальной сферы Тумановского сельского поселения Москаленского муниципального района Омской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11</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01</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17 3 00 0000 0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5 000,00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5 000,00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5 000,00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187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Осуществление развития деятельности в сфере образования, культуры,  физической культуры и спорта Тумановского сельского поселения Москаленского муниципального района Омской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11</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01</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17 3 01 0000 0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5 000,00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5 000,00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5 000,00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750"/>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Мероприятия в области спорта, физической культуры и туризма</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11</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01</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17 3 01 2005 0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5 000,00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5 000,00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5 000,00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750"/>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nil"/>
            </w:tcBorders>
            <w:shd w:val="clear" w:color="auto" w:fill="auto"/>
            <w:hideMark/>
          </w:tcPr>
          <w:p w:rsidR="00326194" w:rsidRPr="00730C8E" w:rsidRDefault="00326194" w:rsidP="008E2B04">
            <w:pPr>
              <w:rPr>
                <w:sz w:val="22"/>
                <w:szCs w:val="22"/>
              </w:rPr>
            </w:pPr>
            <w:r w:rsidRPr="00730C8E">
              <w:rPr>
                <w:sz w:val="22"/>
                <w:szCs w:val="22"/>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11</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01</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17 3 01 2005 0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5 000,00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5 000,00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5 000,00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112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vAlign w:val="center"/>
            <w:hideMark/>
          </w:tcPr>
          <w:p w:rsidR="00326194" w:rsidRPr="00730C8E" w:rsidRDefault="00326194" w:rsidP="008E2B04">
            <w:pPr>
              <w:rPr>
                <w:sz w:val="22"/>
                <w:szCs w:val="22"/>
              </w:rPr>
            </w:pPr>
            <w:r w:rsidRPr="00730C8E">
              <w:rPr>
                <w:sz w:val="22"/>
                <w:szCs w:val="22"/>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610</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11</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01</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17 3 01 2005 0</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240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5 000,00</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5 000,00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5 000,00</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0,00</w:t>
            </w:r>
          </w:p>
        </w:tc>
      </w:tr>
      <w:tr w:rsidR="00326194" w:rsidRPr="00730C8E" w:rsidTr="008E2B04">
        <w:trPr>
          <w:gridAfter w:val="1"/>
          <w:wAfter w:w="399" w:type="dxa"/>
          <w:trHeight w:val="375"/>
        </w:trPr>
        <w:tc>
          <w:tcPr>
            <w:tcW w:w="260" w:type="dxa"/>
            <w:tcBorders>
              <w:top w:val="nil"/>
              <w:left w:val="nil"/>
              <w:bottom w:val="nil"/>
              <w:right w:val="nil"/>
            </w:tcBorders>
            <w:shd w:val="clear" w:color="auto" w:fill="auto"/>
            <w:noWrap/>
            <w:vAlign w:val="bottom"/>
            <w:hideMark/>
          </w:tcPr>
          <w:p w:rsidR="00326194" w:rsidRPr="00730C8E" w:rsidRDefault="00326194" w:rsidP="008E2B04">
            <w:pPr>
              <w:rPr>
                <w:sz w:val="22"/>
                <w:szCs w:val="22"/>
              </w:rPr>
            </w:pPr>
          </w:p>
        </w:tc>
        <w:tc>
          <w:tcPr>
            <w:tcW w:w="758" w:type="dxa"/>
            <w:tcBorders>
              <w:top w:val="nil"/>
              <w:left w:val="single" w:sz="4" w:space="0" w:color="auto"/>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 </w:t>
            </w:r>
          </w:p>
        </w:tc>
        <w:tc>
          <w:tcPr>
            <w:tcW w:w="2668" w:type="dxa"/>
            <w:tcBorders>
              <w:top w:val="nil"/>
              <w:left w:val="nil"/>
              <w:bottom w:val="single" w:sz="4" w:space="0" w:color="auto"/>
              <w:right w:val="single" w:sz="4" w:space="0" w:color="auto"/>
            </w:tcBorders>
            <w:shd w:val="clear" w:color="auto" w:fill="auto"/>
            <w:hideMark/>
          </w:tcPr>
          <w:p w:rsidR="00326194" w:rsidRPr="00730C8E" w:rsidRDefault="00326194" w:rsidP="008E2B04">
            <w:pPr>
              <w:rPr>
                <w:sz w:val="22"/>
                <w:szCs w:val="22"/>
              </w:rPr>
            </w:pPr>
            <w:r w:rsidRPr="00730C8E">
              <w:rPr>
                <w:sz w:val="22"/>
                <w:szCs w:val="22"/>
              </w:rPr>
              <w:t>Всего расходов</w:t>
            </w:r>
          </w:p>
        </w:tc>
        <w:tc>
          <w:tcPr>
            <w:tcW w:w="1276"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932"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211" w:type="dxa"/>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2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912" w:type="dxa"/>
            <w:gridSpan w:val="3"/>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center"/>
              <w:rPr>
                <w:sz w:val="22"/>
                <w:szCs w:val="22"/>
              </w:rPr>
            </w:pPr>
            <w:r w:rsidRPr="00730C8E">
              <w:rPr>
                <w:sz w:val="22"/>
                <w:szCs w:val="22"/>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4 140 899,24</w:t>
            </w:r>
          </w:p>
        </w:tc>
        <w:tc>
          <w:tcPr>
            <w:tcW w:w="1027"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115 952,00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3 600 791,40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126 175,00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3 809 279,36</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326194" w:rsidRPr="00730C8E" w:rsidRDefault="00326194" w:rsidP="008E2B04">
            <w:pPr>
              <w:jc w:val="right"/>
              <w:rPr>
                <w:sz w:val="22"/>
                <w:szCs w:val="22"/>
              </w:rPr>
            </w:pPr>
            <w:r w:rsidRPr="00730C8E">
              <w:rPr>
                <w:sz w:val="22"/>
                <w:szCs w:val="22"/>
              </w:rPr>
              <w:t>138 164,00</w:t>
            </w:r>
          </w:p>
        </w:tc>
      </w:tr>
    </w:tbl>
    <w:p w:rsidR="00326194" w:rsidRPr="00730C8E" w:rsidRDefault="00326194" w:rsidP="00326194">
      <w:pPr>
        <w:tabs>
          <w:tab w:val="left" w:pos="3840"/>
        </w:tabs>
        <w:rPr>
          <w:sz w:val="22"/>
          <w:szCs w:val="22"/>
        </w:rPr>
      </w:pPr>
    </w:p>
    <w:p w:rsidR="00326194" w:rsidRPr="00730C8E" w:rsidRDefault="00326194" w:rsidP="00326194">
      <w:pPr>
        <w:tabs>
          <w:tab w:val="left" w:pos="3840"/>
        </w:tabs>
        <w:rPr>
          <w:sz w:val="22"/>
          <w:szCs w:val="22"/>
        </w:rPr>
      </w:pPr>
    </w:p>
    <w:p w:rsidR="00326194" w:rsidRPr="00730C8E" w:rsidRDefault="00326194" w:rsidP="00326194">
      <w:pPr>
        <w:tabs>
          <w:tab w:val="left" w:pos="3840"/>
        </w:tabs>
        <w:rPr>
          <w:sz w:val="22"/>
          <w:szCs w:val="22"/>
        </w:rPr>
      </w:pPr>
    </w:p>
    <w:p w:rsidR="00326194" w:rsidRPr="00730C8E" w:rsidRDefault="00326194" w:rsidP="00326194">
      <w:pPr>
        <w:tabs>
          <w:tab w:val="left" w:pos="3840"/>
        </w:tabs>
        <w:rPr>
          <w:sz w:val="22"/>
          <w:szCs w:val="22"/>
        </w:rPr>
      </w:pPr>
    </w:p>
    <w:p w:rsidR="00326194" w:rsidRPr="00730C8E" w:rsidRDefault="00326194" w:rsidP="00326194">
      <w:pPr>
        <w:tabs>
          <w:tab w:val="left" w:pos="3840"/>
        </w:tabs>
        <w:rPr>
          <w:sz w:val="22"/>
          <w:szCs w:val="22"/>
        </w:rPr>
      </w:pPr>
    </w:p>
    <w:p w:rsidR="00326194" w:rsidRPr="00730C8E" w:rsidRDefault="00326194" w:rsidP="00326194">
      <w:pPr>
        <w:tabs>
          <w:tab w:val="left" w:pos="3840"/>
        </w:tabs>
        <w:rPr>
          <w:sz w:val="22"/>
          <w:szCs w:val="22"/>
        </w:rPr>
      </w:pPr>
    </w:p>
    <w:p w:rsidR="00326194" w:rsidRDefault="00326194" w:rsidP="00326194">
      <w:pPr>
        <w:tabs>
          <w:tab w:val="left" w:pos="3840"/>
        </w:tabs>
        <w:rPr>
          <w:sz w:val="22"/>
          <w:szCs w:val="22"/>
        </w:rPr>
      </w:pPr>
    </w:p>
    <w:p w:rsidR="00326194" w:rsidRDefault="00326194" w:rsidP="00326194">
      <w:pPr>
        <w:tabs>
          <w:tab w:val="left" w:pos="3840"/>
        </w:tabs>
        <w:rPr>
          <w:sz w:val="22"/>
          <w:szCs w:val="22"/>
        </w:rPr>
      </w:pPr>
    </w:p>
    <w:p w:rsidR="00326194" w:rsidRDefault="00326194" w:rsidP="00326194">
      <w:pPr>
        <w:tabs>
          <w:tab w:val="left" w:pos="3840"/>
        </w:tabs>
        <w:rPr>
          <w:sz w:val="22"/>
          <w:szCs w:val="22"/>
        </w:rPr>
      </w:pPr>
    </w:p>
    <w:p w:rsidR="00326194" w:rsidRDefault="00326194" w:rsidP="00326194">
      <w:pPr>
        <w:tabs>
          <w:tab w:val="left" w:pos="3840"/>
        </w:tabs>
        <w:rPr>
          <w:sz w:val="22"/>
          <w:szCs w:val="22"/>
        </w:rPr>
      </w:pPr>
    </w:p>
    <w:p w:rsidR="00326194" w:rsidRDefault="00326194" w:rsidP="00326194">
      <w:pPr>
        <w:tabs>
          <w:tab w:val="left" w:pos="3840"/>
        </w:tabs>
        <w:rPr>
          <w:sz w:val="22"/>
          <w:szCs w:val="22"/>
        </w:rPr>
      </w:pPr>
    </w:p>
    <w:p w:rsidR="00326194" w:rsidRDefault="00326194" w:rsidP="00326194">
      <w:pPr>
        <w:tabs>
          <w:tab w:val="left" w:pos="3840"/>
        </w:tabs>
        <w:rPr>
          <w:sz w:val="22"/>
          <w:szCs w:val="22"/>
        </w:rPr>
      </w:pPr>
    </w:p>
    <w:p w:rsidR="00326194" w:rsidRDefault="00326194" w:rsidP="00326194">
      <w:pPr>
        <w:tabs>
          <w:tab w:val="left" w:pos="3840"/>
        </w:tabs>
        <w:rPr>
          <w:sz w:val="22"/>
          <w:szCs w:val="22"/>
        </w:rPr>
      </w:pPr>
    </w:p>
    <w:tbl>
      <w:tblPr>
        <w:tblW w:w="15750" w:type="dxa"/>
        <w:tblInd w:w="93" w:type="dxa"/>
        <w:tblLayout w:type="fixed"/>
        <w:tblLook w:val="04A0"/>
      </w:tblPr>
      <w:tblGrid>
        <w:gridCol w:w="764"/>
        <w:gridCol w:w="3787"/>
        <w:gridCol w:w="394"/>
        <w:gridCol w:w="364"/>
        <w:gridCol w:w="341"/>
        <w:gridCol w:w="323"/>
        <w:gridCol w:w="308"/>
        <w:gridCol w:w="964"/>
        <w:gridCol w:w="1417"/>
        <w:gridCol w:w="1134"/>
        <w:gridCol w:w="1705"/>
        <w:gridCol w:w="1272"/>
        <w:gridCol w:w="1705"/>
        <w:gridCol w:w="1272"/>
      </w:tblGrid>
      <w:tr w:rsidR="00326194" w:rsidRPr="00826246" w:rsidTr="008E2B04">
        <w:trPr>
          <w:trHeight w:val="375"/>
        </w:trPr>
        <w:tc>
          <w:tcPr>
            <w:tcW w:w="15750" w:type="dxa"/>
            <w:gridSpan w:val="14"/>
            <w:tcBorders>
              <w:top w:val="nil"/>
              <w:left w:val="nil"/>
              <w:bottom w:val="nil"/>
              <w:right w:val="nil"/>
            </w:tcBorders>
            <w:shd w:val="clear" w:color="auto" w:fill="auto"/>
            <w:noWrap/>
            <w:vAlign w:val="bottom"/>
            <w:hideMark/>
          </w:tcPr>
          <w:p w:rsidR="00326194" w:rsidRPr="00826246" w:rsidRDefault="00326194" w:rsidP="008E2B04">
            <w:pPr>
              <w:jc w:val="right"/>
              <w:rPr>
                <w:sz w:val="22"/>
                <w:szCs w:val="22"/>
              </w:rPr>
            </w:pPr>
            <w:bookmarkStart w:id="2" w:name="RANGE!A1:N65"/>
            <w:r w:rsidRPr="00826246">
              <w:rPr>
                <w:sz w:val="22"/>
                <w:szCs w:val="22"/>
              </w:rPr>
              <w:lastRenderedPageBreak/>
              <w:t>Приложение №5</w:t>
            </w:r>
            <w:bookmarkEnd w:id="2"/>
          </w:p>
        </w:tc>
      </w:tr>
      <w:tr w:rsidR="00326194" w:rsidRPr="00826246" w:rsidTr="008E2B04">
        <w:trPr>
          <w:trHeight w:val="375"/>
        </w:trPr>
        <w:tc>
          <w:tcPr>
            <w:tcW w:w="15750" w:type="dxa"/>
            <w:gridSpan w:val="14"/>
            <w:tcBorders>
              <w:top w:val="nil"/>
              <w:left w:val="nil"/>
              <w:bottom w:val="nil"/>
              <w:right w:val="nil"/>
            </w:tcBorders>
            <w:shd w:val="clear" w:color="auto" w:fill="auto"/>
            <w:noWrap/>
            <w:vAlign w:val="bottom"/>
            <w:hideMark/>
          </w:tcPr>
          <w:p w:rsidR="00326194" w:rsidRPr="00826246" w:rsidRDefault="00326194" w:rsidP="008E2B04">
            <w:pPr>
              <w:jc w:val="right"/>
              <w:rPr>
                <w:sz w:val="22"/>
                <w:szCs w:val="22"/>
              </w:rPr>
            </w:pPr>
            <w:r w:rsidRPr="00826246">
              <w:rPr>
                <w:sz w:val="22"/>
                <w:szCs w:val="22"/>
              </w:rPr>
              <w:t>к решению Совета Тумановского  сельского поселения</w:t>
            </w:r>
          </w:p>
        </w:tc>
      </w:tr>
      <w:tr w:rsidR="00326194" w:rsidRPr="00826246" w:rsidTr="008E2B04">
        <w:trPr>
          <w:trHeight w:val="375"/>
        </w:trPr>
        <w:tc>
          <w:tcPr>
            <w:tcW w:w="15750" w:type="dxa"/>
            <w:gridSpan w:val="14"/>
            <w:tcBorders>
              <w:top w:val="nil"/>
              <w:left w:val="nil"/>
              <w:bottom w:val="nil"/>
              <w:right w:val="nil"/>
            </w:tcBorders>
            <w:shd w:val="clear" w:color="auto" w:fill="auto"/>
            <w:noWrap/>
            <w:vAlign w:val="bottom"/>
            <w:hideMark/>
          </w:tcPr>
          <w:p w:rsidR="00326194" w:rsidRPr="00826246" w:rsidRDefault="00326194" w:rsidP="008E2B04">
            <w:pPr>
              <w:jc w:val="right"/>
              <w:rPr>
                <w:sz w:val="22"/>
                <w:szCs w:val="22"/>
              </w:rPr>
            </w:pPr>
            <w:r w:rsidRPr="00826246">
              <w:rPr>
                <w:sz w:val="22"/>
                <w:szCs w:val="22"/>
              </w:rPr>
              <w:t>Москаленского муниципального района Омской области</w:t>
            </w:r>
          </w:p>
        </w:tc>
      </w:tr>
      <w:tr w:rsidR="00326194" w:rsidRPr="00826246" w:rsidTr="008E2B04">
        <w:trPr>
          <w:trHeight w:val="375"/>
        </w:trPr>
        <w:tc>
          <w:tcPr>
            <w:tcW w:w="15750" w:type="dxa"/>
            <w:gridSpan w:val="14"/>
            <w:tcBorders>
              <w:top w:val="nil"/>
              <w:left w:val="nil"/>
              <w:bottom w:val="nil"/>
              <w:right w:val="nil"/>
            </w:tcBorders>
            <w:shd w:val="clear" w:color="auto" w:fill="auto"/>
            <w:noWrap/>
            <w:vAlign w:val="bottom"/>
            <w:hideMark/>
          </w:tcPr>
          <w:p w:rsidR="00326194" w:rsidRPr="00826246" w:rsidRDefault="00326194" w:rsidP="008E2B04">
            <w:pPr>
              <w:jc w:val="right"/>
              <w:rPr>
                <w:sz w:val="22"/>
                <w:szCs w:val="22"/>
              </w:rPr>
            </w:pPr>
            <w:r w:rsidRPr="00826246">
              <w:rPr>
                <w:sz w:val="22"/>
                <w:szCs w:val="22"/>
              </w:rPr>
              <w:t xml:space="preserve"> "О местном бюджете  на 2024 год и на плановый период 2025 и 2026 годов " </w:t>
            </w:r>
          </w:p>
        </w:tc>
      </w:tr>
      <w:tr w:rsidR="00326194" w:rsidRPr="00826246" w:rsidTr="008E2B04">
        <w:trPr>
          <w:trHeight w:val="1103"/>
        </w:trPr>
        <w:tc>
          <w:tcPr>
            <w:tcW w:w="15750" w:type="dxa"/>
            <w:gridSpan w:val="14"/>
            <w:tcBorders>
              <w:top w:val="nil"/>
              <w:left w:val="nil"/>
              <w:bottom w:val="nil"/>
              <w:right w:val="nil"/>
            </w:tcBorders>
            <w:shd w:val="clear" w:color="auto" w:fill="auto"/>
            <w:noWrap/>
            <w:vAlign w:val="bottom"/>
            <w:hideMark/>
          </w:tcPr>
          <w:p w:rsidR="00326194" w:rsidRPr="00826246" w:rsidRDefault="00326194" w:rsidP="008E2B04">
            <w:pPr>
              <w:rPr>
                <w:sz w:val="22"/>
                <w:szCs w:val="22"/>
              </w:rPr>
            </w:pPr>
          </w:p>
        </w:tc>
      </w:tr>
      <w:tr w:rsidR="00326194" w:rsidRPr="00826246" w:rsidTr="008E2B04">
        <w:trPr>
          <w:trHeight w:val="375"/>
        </w:trPr>
        <w:tc>
          <w:tcPr>
            <w:tcW w:w="15750" w:type="dxa"/>
            <w:gridSpan w:val="14"/>
            <w:tcBorders>
              <w:top w:val="nil"/>
              <w:left w:val="nil"/>
              <w:bottom w:val="nil"/>
              <w:right w:val="nil"/>
            </w:tcBorders>
            <w:shd w:val="clear" w:color="auto" w:fill="auto"/>
            <w:noWrap/>
            <w:vAlign w:val="center"/>
            <w:hideMark/>
          </w:tcPr>
          <w:p w:rsidR="00326194" w:rsidRPr="00826246" w:rsidRDefault="00326194" w:rsidP="008E2B04">
            <w:pPr>
              <w:jc w:val="center"/>
              <w:rPr>
                <w:sz w:val="22"/>
                <w:szCs w:val="22"/>
              </w:rPr>
            </w:pPr>
            <w:r w:rsidRPr="00826246">
              <w:rPr>
                <w:sz w:val="22"/>
                <w:szCs w:val="22"/>
              </w:rPr>
              <w:t>РАСПРЕДЕЛЕНИЕ</w:t>
            </w:r>
          </w:p>
        </w:tc>
      </w:tr>
      <w:tr w:rsidR="00326194" w:rsidRPr="00826246" w:rsidTr="008E2B04">
        <w:trPr>
          <w:trHeight w:val="375"/>
        </w:trPr>
        <w:tc>
          <w:tcPr>
            <w:tcW w:w="15750" w:type="dxa"/>
            <w:gridSpan w:val="14"/>
            <w:tcBorders>
              <w:top w:val="nil"/>
              <w:left w:val="nil"/>
              <w:bottom w:val="nil"/>
              <w:right w:val="nil"/>
            </w:tcBorders>
            <w:shd w:val="clear" w:color="auto" w:fill="auto"/>
            <w:noWrap/>
            <w:vAlign w:val="center"/>
            <w:hideMark/>
          </w:tcPr>
          <w:p w:rsidR="00326194" w:rsidRPr="00826246" w:rsidRDefault="00326194" w:rsidP="008E2B04">
            <w:pPr>
              <w:jc w:val="center"/>
              <w:rPr>
                <w:sz w:val="22"/>
                <w:szCs w:val="22"/>
              </w:rPr>
            </w:pPr>
            <w:r w:rsidRPr="00826246">
              <w:rPr>
                <w:sz w:val="22"/>
                <w:szCs w:val="22"/>
              </w:rPr>
              <w:t xml:space="preserve">бюджетных ассигнований местного бюджета по целевым статьям </w:t>
            </w:r>
          </w:p>
        </w:tc>
      </w:tr>
      <w:tr w:rsidR="00326194" w:rsidRPr="00826246" w:rsidTr="008E2B04">
        <w:trPr>
          <w:trHeight w:val="375"/>
        </w:trPr>
        <w:tc>
          <w:tcPr>
            <w:tcW w:w="15750" w:type="dxa"/>
            <w:gridSpan w:val="14"/>
            <w:tcBorders>
              <w:top w:val="nil"/>
              <w:left w:val="nil"/>
              <w:bottom w:val="nil"/>
              <w:right w:val="nil"/>
            </w:tcBorders>
            <w:shd w:val="clear" w:color="auto" w:fill="auto"/>
            <w:noWrap/>
            <w:vAlign w:val="center"/>
            <w:hideMark/>
          </w:tcPr>
          <w:p w:rsidR="00326194" w:rsidRPr="00826246" w:rsidRDefault="00326194" w:rsidP="008E2B04">
            <w:pPr>
              <w:jc w:val="center"/>
              <w:rPr>
                <w:sz w:val="22"/>
                <w:szCs w:val="22"/>
              </w:rPr>
            </w:pPr>
            <w:r w:rsidRPr="00826246">
              <w:rPr>
                <w:sz w:val="22"/>
                <w:szCs w:val="22"/>
              </w:rPr>
              <w:t xml:space="preserve">(муниципальным программам и </w:t>
            </w:r>
            <w:proofErr w:type="spellStart"/>
            <w:r w:rsidRPr="00826246">
              <w:rPr>
                <w:sz w:val="22"/>
                <w:szCs w:val="22"/>
              </w:rPr>
              <w:t>непрограммным</w:t>
            </w:r>
            <w:proofErr w:type="spellEnd"/>
            <w:r w:rsidRPr="00826246">
              <w:rPr>
                <w:sz w:val="22"/>
                <w:szCs w:val="22"/>
              </w:rPr>
              <w:t xml:space="preserve"> направлениям деятельности),</w:t>
            </w:r>
          </w:p>
        </w:tc>
      </w:tr>
      <w:tr w:rsidR="00326194" w:rsidRPr="00826246" w:rsidTr="008E2B04">
        <w:trPr>
          <w:trHeight w:val="375"/>
        </w:trPr>
        <w:tc>
          <w:tcPr>
            <w:tcW w:w="15750" w:type="dxa"/>
            <w:gridSpan w:val="14"/>
            <w:tcBorders>
              <w:top w:val="nil"/>
              <w:left w:val="nil"/>
              <w:bottom w:val="nil"/>
              <w:right w:val="nil"/>
            </w:tcBorders>
            <w:shd w:val="clear" w:color="auto" w:fill="auto"/>
            <w:noWrap/>
            <w:vAlign w:val="center"/>
            <w:hideMark/>
          </w:tcPr>
          <w:p w:rsidR="00326194" w:rsidRPr="00826246" w:rsidRDefault="00326194" w:rsidP="008E2B04">
            <w:pPr>
              <w:jc w:val="center"/>
              <w:rPr>
                <w:sz w:val="22"/>
                <w:szCs w:val="22"/>
              </w:rPr>
            </w:pPr>
            <w:r w:rsidRPr="00826246">
              <w:rPr>
                <w:sz w:val="22"/>
                <w:szCs w:val="22"/>
              </w:rPr>
              <w:t xml:space="preserve">группам и подгруппам </w:t>
            </w:r>
            <w:proofErr w:type="gramStart"/>
            <w:r w:rsidRPr="00826246">
              <w:rPr>
                <w:sz w:val="22"/>
                <w:szCs w:val="22"/>
              </w:rPr>
              <w:t>видов расходов классификации расходов бюджетов</w:t>
            </w:r>
            <w:proofErr w:type="gramEnd"/>
            <w:r w:rsidRPr="00826246">
              <w:rPr>
                <w:sz w:val="22"/>
                <w:szCs w:val="22"/>
              </w:rPr>
              <w:t xml:space="preserve">  на 2024год и на плановый период 2025 и 2026годов </w:t>
            </w:r>
          </w:p>
        </w:tc>
      </w:tr>
      <w:tr w:rsidR="00326194" w:rsidRPr="00826246" w:rsidTr="008E2B04">
        <w:trPr>
          <w:trHeight w:val="375"/>
        </w:trPr>
        <w:tc>
          <w:tcPr>
            <w:tcW w:w="764" w:type="dxa"/>
            <w:tcBorders>
              <w:top w:val="nil"/>
              <w:left w:val="nil"/>
              <w:bottom w:val="nil"/>
              <w:right w:val="nil"/>
            </w:tcBorders>
            <w:shd w:val="clear" w:color="auto" w:fill="auto"/>
            <w:noWrap/>
            <w:vAlign w:val="center"/>
            <w:hideMark/>
          </w:tcPr>
          <w:p w:rsidR="00326194" w:rsidRPr="00826246" w:rsidRDefault="00326194" w:rsidP="008E2B04">
            <w:pPr>
              <w:jc w:val="center"/>
              <w:rPr>
                <w:sz w:val="22"/>
                <w:szCs w:val="22"/>
              </w:rPr>
            </w:pPr>
          </w:p>
        </w:tc>
        <w:tc>
          <w:tcPr>
            <w:tcW w:w="3787" w:type="dxa"/>
            <w:tcBorders>
              <w:top w:val="nil"/>
              <w:left w:val="nil"/>
              <w:bottom w:val="nil"/>
              <w:right w:val="nil"/>
            </w:tcBorders>
            <w:shd w:val="clear" w:color="auto" w:fill="auto"/>
            <w:noWrap/>
            <w:vAlign w:val="center"/>
            <w:hideMark/>
          </w:tcPr>
          <w:p w:rsidR="00326194" w:rsidRPr="00826246" w:rsidRDefault="00326194" w:rsidP="008E2B04">
            <w:pPr>
              <w:jc w:val="center"/>
              <w:rPr>
                <w:sz w:val="22"/>
                <w:szCs w:val="22"/>
              </w:rPr>
            </w:pPr>
          </w:p>
        </w:tc>
        <w:tc>
          <w:tcPr>
            <w:tcW w:w="394" w:type="dxa"/>
            <w:tcBorders>
              <w:top w:val="nil"/>
              <w:left w:val="nil"/>
              <w:bottom w:val="nil"/>
              <w:right w:val="nil"/>
            </w:tcBorders>
            <w:shd w:val="clear" w:color="auto" w:fill="auto"/>
            <w:noWrap/>
            <w:vAlign w:val="center"/>
            <w:hideMark/>
          </w:tcPr>
          <w:p w:rsidR="00326194" w:rsidRPr="00826246" w:rsidRDefault="00326194" w:rsidP="008E2B04">
            <w:pPr>
              <w:jc w:val="center"/>
              <w:rPr>
                <w:sz w:val="22"/>
                <w:szCs w:val="22"/>
              </w:rPr>
            </w:pPr>
          </w:p>
        </w:tc>
        <w:tc>
          <w:tcPr>
            <w:tcW w:w="364" w:type="dxa"/>
            <w:tcBorders>
              <w:top w:val="nil"/>
              <w:left w:val="nil"/>
              <w:bottom w:val="nil"/>
              <w:right w:val="nil"/>
            </w:tcBorders>
            <w:shd w:val="clear" w:color="auto" w:fill="auto"/>
            <w:noWrap/>
            <w:vAlign w:val="center"/>
            <w:hideMark/>
          </w:tcPr>
          <w:p w:rsidR="00326194" w:rsidRPr="00826246" w:rsidRDefault="00326194" w:rsidP="008E2B04">
            <w:pPr>
              <w:jc w:val="center"/>
              <w:rPr>
                <w:sz w:val="22"/>
                <w:szCs w:val="22"/>
              </w:rPr>
            </w:pPr>
          </w:p>
        </w:tc>
        <w:tc>
          <w:tcPr>
            <w:tcW w:w="341" w:type="dxa"/>
            <w:tcBorders>
              <w:top w:val="nil"/>
              <w:left w:val="nil"/>
              <w:bottom w:val="nil"/>
              <w:right w:val="nil"/>
            </w:tcBorders>
            <w:shd w:val="clear" w:color="auto" w:fill="auto"/>
            <w:noWrap/>
            <w:vAlign w:val="center"/>
            <w:hideMark/>
          </w:tcPr>
          <w:p w:rsidR="00326194" w:rsidRPr="00826246" w:rsidRDefault="00326194" w:rsidP="008E2B04">
            <w:pPr>
              <w:jc w:val="center"/>
              <w:rPr>
                <w:sz w:val="22"/>
                <w:szCs w:val="22"/>
              </w:rPr>
            </w:pPr>
          </w:p>
        </w:tc>
        <w:tc>
          <w:tcPr>
            <w:tcW w:w="323" w:type="dxa"/>
            <w:tcBorders>
              <w:top w:val="nil"/>
              <w:left w:val="nil"/>
              <w:bottom w:val="nil"/>
              <w:right w:val="nil"/>
            </w:tcBorders>
            <w:shd w:val="clear" w:color="auto" w:fill="auto"/>
            <w:noWrap/>
            <w:vAlign w:val="center"/>
            <w:hideMark/>
          </w:tcPr>
          <w:p w:rsidR="00326194" w:rsidRPr="00826246" w:rsidRDefault="00326194" w:rsidP="008E2B04">
            <w:pPr>
              <w:jc w:val="center"/>
              <w:rPr>
                <w:sz w:val="22"/>
                <w:szCs w:val="22"/>
              </w:rPr>
            </w:pPr>
          </w:p>
        </w:tc>
        <w:tc>
          <w:tcPr>
            <w:tcW w:w="308" w:type="dxa"/>
            <w:tcBorders>
              <w:top w:val="nil"/>
              <w:left w:val="nil"/>
              <w:bottom w:val="nil"/>
              <w:right w:val="nil"/>
            </w:tcBorders>
            <w:shd w:val="clear" w:color="auto" w:fill="auto"/>
            <w:noWrap/>
            <w:vAlign w:val="center"/>
            <w:hideMark/>
          </w:tcPr>
          <w:p w:rsidR="00326194" w:rsidRPr="00826246" w:rsidRDefault="00326194" w:rsidP="008E2B04">
            <w:pPr>
              <w:jc w:val="center"/>
              <w:rPr>
                <w:sz w:val="22"/>
                <w:szCs w:val="22"/>
              </w:rPr>
            </w:pPr>
          </w:p>
        </w:tc>
        <w:tc>
          <w:tcPr>
            <w:tcW w:w="964" w:type="dxa"/>
            <w:tcBorders>
              <w:top w:val="nil"/>
              <w:left w:val="nil"/>
              <w:bottom w:val="nil"/>
              <w:right w:val="nil"/>
            </w:tcBorders>
            <w:shd w:val="clear" w:color="auto" w:fill="auto"/>
            <w:noWrap/>
            <w:vAlign w:val="center"/>
            <w:hideMark/>
          </w:tcPr>
          <w:p w:rsidR="00326194" w:rsidRPr="00826246" w:rsidRDefault="00326194" w:rsidP="008E2B04">
            <w:pPr>
              <w:jc w:val="center"/>
              <w:rPr>
                <w:sz w:val="22"/>
                <w:szCs w:val="22"/>
              </w:rPr>
            </w:pPr>
          </w:p>
        </w:tc>
        <w:tc>
          <w:tcPr>
            <w:tcW w:w="1417" w:type="dxa"/>
            <w:tcBorders>
              <w:top w:val="nil"/>
              <w:left w:val="nil"/>
              <w:bottom w:val="nil"/>
              <w:right w:val="nil"/>
            </w:tcBorders>
            <w:shd w:val="clear" w:color="auto" w:fill="auto"/>
            <w:noWrap/>
            <w:vAlign w:val="center"/>
            <w:hideMark/>
          </w:tcPr>
          <w:p w:rsidR="00326194" w:rsidRPr="00826246" w:rsidRDefault="00326194" w:rsidP="008E2B04">
            <w:pPr>
              <w:jc w:val="center"/>
              <w:rPr>
                <w:sz w:val="22"/>
                <w:szCs w:val="22"/>
              </w:rPr>
            </w:pPr>
          </w:p>
        </w:tc>
        <w:tc>
          <w:tcPr>
            <w:tcW w:w="1134" w:type="dxa"/>
            <w:tcBorders>
              <w:top w:val="nil"/>
              <w:left w:val="nil"/>
              <w:bottom w:val="nil"/>
              <w:right w:val="nil"/>
            </w:tcBorders>
            <w:shd w:val="clear" w:color="auto" w:fill="auto"/>
            <w:noWrap/>
            <w:vAlign w:val="center"/>
            <w:hideMark/>
          </w:tcPr>
          <w:p w:rsidR="00326194" w:rsidRPr="00826246" w:rsidRDefault="00326194" w:rsidP="008E2B04">
            <w:pPr>
              <w:jc w:val="center"/>
              <w:rPr>
                <w:sz w:val="22"/>
                <w:szCs w:val="22"/>
              </w:rPr>
            </w:pPr>
          </w:p>
        </w:tc>
        <w:tc>
          <w:tcPr>
            <w:tcW w:w="1705" w:type="dxa"/>
            <w:tcBorders>
              <w:top w:val="nil"/>
              <w:left w:val="nil"/>
              <w:bottom w:val="nil"/>
              <w:right w:val="nil"/>
            </w:tcBorders>
            <w:shd w:val="clear" w:color="auto" w:fill="auto"/>
            <w:noWrap/>
            <w:vAlign w:val="center"/>
            <w:hideMark/>
          </w:tcPr>
          <w:p w:rsidR="00326194" w:rsidRPr="00826246" w:rsidRDefault="00326194" w:rsidP="008E2B04">
            <w:pPr>
              <w:jc w:val="center"/>
              <w:rPr>
                <w:sz w:val="22"/>
                <w:szCs w:val="22"/>
              </w:rPr>
            </w:pPr>
          </w:p>
        </w:tc>
        <w:tc>
          <w:tcPr>
            <w:tcW w:w="1272" w:type="dxa"/>
            <w:tcBorders>
              <w:top w:val="nil"/>
              <w:left w:val="nil"/>
              <w:bottom w:val="nil"/>
              <w:right w:val="nil"/>
            </w:tcBorders>
            <w:shd w:val="clear" w:color="auto" w:fill="auto"/>
            <w:noWrap/>
            <w:vAlign w:val="bottom"/>
            <w:hideMark/>
          </w:tcPr>
          <w:p w:rsidR="00326194" w:rsidRPr="00826246" w:rsidRDefault="00326194" w:rsidP="008E2B04">
            <w:pPr>
              <w:rPr>
                <w:sz w:val="22"/>
                <w:szCs w:val="22"/>
              </w:rPr>
            </w:pPr>
          </w:p>
        </w:tc>
        <w:tc>
          <w:tcPr>
            <w:tcW w:w="1705" w:type="dxa"/>
            <w:tcBorders>
              <w:top w:val="nil"/>
              <w:left w:val="nil"/>
              <w:bottom w:val="nil"/>
              <w:right w:val="nil"/>
            </w:tcBorders>
            <w:shd w:val="clear" w:color="auto" w:fill="auto"/>
            <w:noWrap/>
            <w:vAlign w:val="bottom"/>
            <w:hideMark/>
          </w:tcPr>
          <w:p w:rsidR="00326194" w:rsidRPr="00826246" w:rsidRDefault="00326194" w:rsidP="008E2B04">
            <w:pPr>
              <w:rPr>
                <w:sz w:val="22"/>
                <w:szCs w:val="22"/>
              </w:rPr>
            </w:pPr>
          </w:p>
        </w:tc>
        <w:tc>
          <w:tcPr>
            <w:tcW w:w="1272" w:type="dxa"/>
            <w:tcBorders>
              <w:top w:val="nil"/>
              <w:left w:val="nil"/>
              <w:bottom w:val="nil"/>
              <w:right w:val="nil"/>
            </w:tcBorders>
            <w:shd w:val="clear" w:color="auto" w:fill="auto"/>
            <w:noWrap/>
            <w:vAlign w:val="bottom"/>
            <w:hideMark/>
          </w:tcPr>
          <w:p w:rsidR="00326194" w:rsidRPr="00826246" w:rsidRDefault="00326194" w:rsidP="008E2B04">
            <w:pPr>
              <w:rPr>
                <w:sz w:val="22"/>
                <w:szCs w:val="22"/>
              </w:rPr>
            </w:pPr>
          </w:p>
        </w:tc>
      </w:tr>
      <w:tr w:rsidR="00326194" w:rsidRPr="00826246" w:rsidTr="008E2B04">
        <w:trPr>
          <w:trHeight w:val="338"/>
        </w:trPr>
        <w:tc>
          <w:tcPr>
            <w:tcW w:w="7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 xml:space="preserve">№ </w:t>
            </w:r>
            <w:proofErr w:type="spellStart"/>
            <w:proofErr w:type="gramStart"/>
            <w:r w:rsidRPr="00826246">
              <w:rPr>
                <w:sz w:val="22"/>
                <w:szCs w:val="22"/>
              </w:rPr>
              <w:t>п</w:t>
            </w:r>
            <w:proofErr w:type="spellEnd"/>
            <w:proofErr w:type="gramEnd"/>
            <w:r w:rsidRPr="00826246">
              <w:rPr>
                <w:sz w:val="22"/>
                <w:szCs w:val="22"/>
              </w:rPr>
              <w:t>/</w:t>
            </w:r>
            <w:proofErr w:type="spellStart"/>
            <w:r w:rsidRPr="00826246">
              <w:rPr>
                <w:sz w:val="22"/>
                <w:szCs w:val="22"/>
              </w:rPr>
              <w:t>п</w:t>
            </w:r>
            <w:proofErr w:type="spellEnd"/>
          </w:p>
        </w:tc>
        <w:tc>
          <w:tcPr>
            <w:tcW w:w="3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Наименование кодов классификации расходов местного бюджета</w:t>
            </w:r>
          </w:p>
        </w:tc>
        <w:tc>
          <w:tcPr>
            <w:tcW w:w="2694"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Коды классификации расходов местного бюджета</w:t>
            </w:r>
          </w:p>
        </w:tc>
        <w:tc>
          <w:tcPr>
            <w:tcW w:w="8505" w:type="dxa"/>
            <w:gridSpan w:val="6"/>
            <w:tcBorders>
              <w:top w:val="single" w:sz="4" w:space="0" w:color="auto"/>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Сумма, рублей</w:t>
            </w:r>
          </w:p>
        </w:tc>
      </w:tr>
      <w:tr w:rsidR="00326194" w:rsidRPr="00826246" w:rsidTr="008E2B04">
        <w:trPr>
          <w:trHeight w:val="360"/>
        </w:trPr>
        <w:tc>
          <w:tcPr>
            <w:tcW w:w="764" w:type="dxa"/>
            <w:vMerge/>
            <w:tcBorders>
              <w:top w:val="single" w:sz="4" w:space="0" w:color="auto"/>
              <w:left w:val="single" w:sz="4" w:space="0" w:color="auto"/>
              <w:bottom w:val="single" w:sz="4" w:space="0" w:color="auto"/>
              <w:right w:val="single" w:sz="4" w:space="0" w:color="auto"/>
            </w:tcBorders>
            <w:vAlign w:val="center"/>
            <w:hideMark/>
          </w:tcPr>
          <w:p w:rsidR="00326194" w:rsidRPr="00826246" w:rsidRDefault="00326194" w:rsidP="008E2B04">
            <w:pPr>
              <w:rPr>
                <w:sz w:val="22"/>
                <w:szCs w:val="22"/>
              </w:rPr>
            </w:pPr>
          </w:p>
        </w:tc>
        <w:tc>
          <w:tcPr>
            <w:tcW w:w="3787" w:type="dxa"/>
            <w:vMerge/>
            <w:tcBorders>
              <w:top w:val="single" w:sz="4" w:space="0" w:color="auto"/>
              <w:left w:val="single" w:sz="4" w:space="0" w:color="auto"/>
              <w:bottom w:val="single" w:sz="4" w:space="0" w:color="auto"/>
              <w:right w:val="single" w:sz="4" w:space="0" w:color="auto"/>
            </w:tcBorders>
            <w:vAlign w:val="center"/>
            <w:hideMark/>
          </w:tcPr>
          <w:p w:rsidR="00326194" w:rsidRPr="00826246" w:rsidRDefault="00326194" w:rsidP="008E2B04">
            <w:pPr>
              <w:rPr>
                <w:sz w:val="22"/>
                <w:szCs w:val="22"/>
              </w:rPr>
            </w:pPr>
          </w:p>
        </w:tc>
        <w:tc>
          <w:tcPr>
            <w:tcW w:w="2694" w:type="dxa"/>
            <w:gridSpan w:val="6"/>
            <w:vMerge/>
            <w:tcBorders>
              <w:top w:val="single" w:sz="4" w:space="0" w:color="auto"/>
              <w:left w:val="single" w:sz="4" w:space="0" w:color="auto"/>
              <w:bottom w:val="single" w:sz="4" w:space="0" w:color="auto"/>
              <w:right w:val="single" w:sz="4" w:space="0" w:color="auto"/>
            </w:tcBorders>
            <w:vAlign w:val="center"/>
            <w:hideMark/>
          </w:tcPr>
          <w:p w:rsidR="00326194" w:rsidRPr="00826246" w:rsidRDefault="00326194" w:rsidP="008E2B04">
            <w:pPr>
              <w:rPr>
                <w:sz w:val="22"/>
                <w:szCs w:val="22"/>
              </w:rPr>
            </w:pP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2024 год</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2025 год</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2026 год</w:t>
            </w:r>
          </w:p>
        </w:tc>
      </w:tr>
      <w:tr w:rsidR="00326194" w:rsidRPr="00826246" w:rsidTr="008E2B04">
        <w:trPr>
          <w:trHeight w:val="709"/>
        </w:trPr>
        <w:tc>
          <w:tcPr>
            <w:tcW w:w="764" w:type="dxa"/>
            <w:vMerge/>
            <w:tcBorders>
              <w:top w:val="single" w:sz="4" w:space="0" w:color="auto"/>
              <w:left w:val="single" w:sz="4" w:space="0" w:color="auto"/>
              <w:bottom w:val="single" w:sz="4" w:space="0" w:color="auto"/>
              <w:right w:val="single" w:sz="4" w:space="0" w:color="auto"/>
            </w:tcBorders>
            <w:vAlign w:val="center"/>
            <w:hideMark/>
          </w:tcPr>
          <w:p w:rsidR="00326194" w:rsidRPr="00826246" w:rsidRDefault="00326194" w:rsidP="008E2B04">
            <w:pPr>
              <w:rPr>
                <w:sz w:val="22"/>
                <w:szCs w:val="22"/>
              </w:rPr>
            </w:pPr>
          </w:p>
        </w:tc>
        <w:tc>
          <w:tcPr>
            <w:tcW w:w="3787" w:type="dxa"/>
            <w:vMerge/>
            <w:tcBorders>
              <w:top w:val="single" w:sz="4" w:space="0" w:color="auto"/>
              <w:left w:val="single" w:sz="4" w:space="0" w:color="auto"/>
              <w:bottom w:val="single" w:sz="4" w:space="0" w:color="auto"/>
              <w:right w:val="single" w:sz="4" w:space="0" w:color="auto"/>
            </w:tcBorders>
            <w:vAlign w:val="center"/>
            <w:hideMark/>
          </w:tcPr>
          <w:p w:rsidR="00326194" w:rsidRPr="00826246" w:rsidRDefault="00326194" w:rsidP="008E2B04">
            <w:pPr>
              <w:rPr>
                <w:sz w:val="22"/>
                <w:szCs w:val="22"/>
              </w:rPr>
            </w:pPr>
          </w:p>
        </w:tc>
        <w:tc>
          <w:tcPr>
            <w:tcW w:w="2694" w:type="dxa"/>
            <w:gridSpan w:val="6"/>
            <w:vMerge/>
            <w:tcBorders>
              <w:top w:val="single" w:sz="4" w:space="0" w:color="auto"/>
              <w:left w:val="single" w:sz="4" w:space="0" w:color="auto"/>
              <w:bottom w:val="single" w:sz="4" w:space="0" w:color="auto"/>
              <w:right w:val="single" w:sz="4" w:space="0" w:color="auto"/>
            </w:tcBorders>
            <w:vAlign w:val="center"/>
            <w:hideMark/>
          </w:tcPr>
          <w:p w:rsidR="00326194" w:rsidRPr="00826246" w:rsidRDefault="00326194" w:rsidP="008E2B04">
            <w:pPr>
              <w:rPr>
                <w:sz w:val="22"/>
                <w:szCs w:val="22"/>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Всего</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в том числе за счет поступлений целевого характера</w:t>
            </w:r>
          </w:p>
        </w:tc>
        <w:tc>
          <w:tcPr>
            <w:tcW w:w="1705" w:type="dxa"/>
            <w:vMerge w:val="restart"/>
            <w:tcBorders>
              <w:top w:val="nil"/>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Всего</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в том числе за счет поступлений целевого характера</w:t>
            </w:r>
          </w:p>
        </w:tc>
        <w:tc>
          <w:tcPr>
            <w:tcW w:w="1705" w:type="dxa"/>
            <w:vMerge w:val="restart"/>
            <w:tcBorders>
              <w:top w:val="nil"/>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Всего</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в том числе за счет поступлений целевого характера</w:t>
            </w:r>
          </w:p>
        </w:tc>
      </w:tr>
      <w:tr w:rsidR="00326194" w:rsidRPr="00826246" w:rsidTr="008E2B04">
        <w:trPr>
          <w:trHeight w:val="1920"/>
        </w:trPr>
        <w:tc>
          <w:tcPr>
            <w:tcW w:w="764" w:type="dxa"/>
            <w:vMerge/>
            <w:tcBorders>
              <w:top w:val="single" w:sz="4" w:space="0" w:color="auto"/>
              <w:left w:val="single" w:sz="4" w:space="0" w:color="auto"/>
              <w:bottom w:val="single" w:sz="4" w:space="0" w:color="auto"/>
              <w:right w:val="single" w:sz="4" w:space="0" w:color="auto"/>
            </w:tcBorders>
            <w:vAlign w:val="center"/>
            <w:hideMark/>
          </w:tcPr>
          <w:p w:rsidR="00326194" w:rsidRPr="00826246" w:rsidRDefault="00326194" w:rsidP="008E2B04">
            <w:pPr>
              <w:rPr>
                <w:sz w:val="22"/>
                <w:szCs w:val="22"/>
              </w:rPr>
            </w:pPr>
          </w:p>
        </w:tc>
        <w:tc>
          <w:tcPr>
            <w:tcW w:w="3787" w:type="dxa"/>
            <w:vMerge/>
            <w:tcBorders>
              <w:top w:val="single" w:sz="4" w:space="0" w:color="auto"/>
              <w:left w:val="single" w:sz="4" w:space="0" w:color="auto"/>
              <w:bottom w:val="single" w:sz="4" w:space="0" w:color="auto"/>
              <w:right w:val="single" w:sz="4" w:space="0" w:color="auto"/>
            </w:tcBorders>
            <w:vAlign w:val="center"/>
            <w:hideMark/>
          </w:tcPr>
          <w:p w:rsidR="00326194" w:rsidRPr="00826246" w:rsidRDefault="00326194" w:rsidP="008E2B04">
            <w:pPr>
              <w:rPr>
                <w:sz w:val="22"/>
                <w:szCs w:val="22"/>
              </w:rPr>
            </w:pPr>
          </w:p>
        </w:tc>
        <w:tc>
          <w:tcPr>
            <w:tcW w:w="1730" w:type="dxa"/>
            <w:gridSpan w:val="5"/>
            <w:tcBorders>
              <w:top w:val="single" w:sz="4" w:space="0" w:color="auto"/>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Целевая статья</w:t>
            </w:r>
          </w:p>
        </w:tc>
        <w:tc>
          <w:tcPr>
            <w:tcW w:w="96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Вид расходов</w:t>
            </w:r>
          </w:p>
        </w:tc>
        <w:tc>
          <w:tcPr>
            <w:tcW w:w="1417" w:type="dxa"/>
            <w:vMerge/>
            <w:tcBorders>
              <w:top w:val="nil"/>
              <w:left w:val="single" w:sz="4" w:space="0" w:color="auto"/>
              <w:bottom w:val="single" w:sz="4" w:space="0" w:color="auto"/>
              <w:right w:val="single" w:sz="4" w:space="0" w:color="auto"/>
            </w:tcBorders>
            <w:vAlign w:val="center"/>
            <w:hideMark/>
          </w:tcPr>
          <w:p w:rsidR="00326194" w:rsidRPr="00826246" w:rsidRDefault="00326194" w:rsidP="008E2B04">
            <w:pPr>
              <w:rPr>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326194" w:rsidRPr="00826246" w:rsidRDefault="00326194" w:rsidP="008E2B04">
            <w:pPr>
              <w:rPr>
                <w:sz w:val="22"/>
                <w:szCs w:val="22"/>
              </w:rPr>
            </w:pPr>
          </w:p>
        </w:tc>
        <w:tc>
          <w:tcPr>
            <w:tcW w:w="1705" w:type="dxa"/>
            <w:vMerge/>
            <w:tcBorders>
              <w:top w:val="nil"/>
              <w:left w:val="single" w:sz="4" w:space="0" w:color="auto"/>
              <w:bottom w:val="single" w:sz="4" w:space="0" w:color="auto"/>
              <w:right w:val="single" w:sz="4" w:space="0" w:color="auto"/>
            </w:tcBorders>
            <w:vAlign w:val="center"/>
            <w:hideMark/>
          </w:tcPr>
          <w:p w:rsidR="00326194" w:rsidRPr="00826246" w:rsidRDefault="00326194" w:rsidP="008E2B04">
            <w:pPr>
              <w:rPr>
                <w:sz w:val="22"/>
                <w:szCs w:val="22"/>
              </w:rPr>
            </w:pPr>
          </w:p>
        </w:tc>
        <w:tc>
          <w:tcPr>
            <w:tcW w:w="1272" w:type="dxa"/>
            <w:vMerge/>
            <w:tcBorders>
              <w:top w:val="nil"/>
              <w:left w:val="single" w:sz="4" w:space="0" w:color="auto"/>
              <w:bottom w:val="single" w:sz="4" w:space="0" w:color="000000"/>
              <w:right w:val="single" w:sz="4" w:space="0" w:color="auto"/>
            </w:tcBorders>
            <w:vAlign w:val="center"/>
            <w:hideMark/>
          </w:tcPr>
          <w:p w:rsidR="00326194" w:rsidRPr="00826246" w:rsidRDefault="00326194" w:rsidP="008E2B04">
            <w:pPr>
              <w:rPr>
                <w:sz w:val="22"/>
                <w:szCs w:val="22"/>
              </w:rPr>
            </w:pPr>
          </w:p>
        </w:tc>
        <w:tc>
          <w:tcPr>
            <w:tcW w:w="1705" w:type="dxa"/>
            <w:vMerge/>
            <w:tcBorders>
              <w:top w:val="nil"/>
              <w:left w:val="single" w:sz="4" w:space="0" w:color="auto"/>
              <w:bottom w:val="single" w:sz="4" w:space="0" w:color="auto"/>
              <w:right w:val="single" w:sz="4" w:space="0" w:color="auto"/>
            </w:tcBorders>
            <w:vAlign w:val="center"/>
            <w:hideMark/>
          </w:tcPr>
          <w:p w:rsidR="00326194" w:rsidRPr="00826246" w:rsidRDefault="00326194" w:rsidP="008E2B04">
            <w:pPr>
              <w:rPr>
                <w:sz w:val="22"/>
                <w:szCs w:val="22"/>
              </w:rPr>
            </w:pPr>
          </w:p>
        </w:tc>
        <w:tc>
          <w:tcPr>
            <w:tcW w:w="1272" w:type="dxa"/>
            <w:vMerge/>
            <w:tcBorders>
              <w:top w:val="nil"/>
              <w:left w:val="single" w:sz="4" w:space="0" w:color="auto"/>
              <w:bottom w:val="single" w:sz="4" w:space="0" w:color="000000"/>
              <w:right w:val="single" w:sz="4" w:space="0" w:color="auto"/>
            </w:tcBorders>
            <w:vAlign w:val="center"/>
            <w:hideMark/>
          </w:tcPr>
          <w:p w:rsidR="00326194" w:rsidRPr="00826246" w:rsidRDefault="00326194" w:rsidP="008E2B04">
            <w:pPr>
              <w:rPr>
                <w:sz w:val="22"/>
                <w:szCs w:val="22"/>
              </w:rPr>
            </w:pPr>
          </w:p>
        </w:tc>
      </w:tr>
      <w:tr w:rsidR="00326194" w:rsidRPr="00826246" w:rsidTr="008E2B04">
        <w:trPr>
          <w:trHeight w:val="375"/>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1</w:t>
            </w:r>
          </w:p>
        </w:tc>
        <w:tc>
          <w:tcPr>
            <w:tcW w:w="3787"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2</w:t>
            </w:r>
          </w:p>
        </w:tc>
        <w:tc>
          <w:tcPr>
            <w:tcW w:w="1730" w:type="dxa"/>
            <w:gridSpan w:val="5"/>
            <w:tcBorders>
              <w:top w:val="single" w:sz="4" w:space="0" w:color="auto"/>
              <w:left w:val="nil"/>
              <w:bottom w:val="single" w:sz="4" w:space="0" w:color="auto"/>
              <w:right w:val="single" w:sz="4" w:space="0" w:color="000000"/>
            </w:tcBorders>
            <w:shd w:val="clear" w:color="auto" w:fill="auto"/>
            <w:vAlign w:val="center"/>
            <w:hideMark/>
          </w:tcPr>
          <w:p w:rsidR="00326194" w:rsidRPr="00826246" w:rsidRDefault="00326194" w:rsidP="008E2B04">
            <w:pPr>
              <w:jc w:val="center"/>
              <w:rPr>
                <w:sz w:val="22"/>
                <w:szCs w:val="22"/>
              </w:rPr>
            </w:pPr>
            <w:r w:rsidRPr="00826246">
              <w:rPr>
                <w:sz w:val="22"/>
                <w:szCs w:val="22"/>
              </w:rPr>
              <w:t>3</w:t>
            </w:r>
          </w:p>
        </w:tc>
        <w:tc>
          <w:tcPr>
            <w:tcW w:w="964" w:type="dxa"/>
            <w:tcBorders>
              <w:top w:val="nil"/>
              <w:left w:val="nil"/>
              <w:bottom w:val="nil"/>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4</w:t>
            </w:r>
          </w:p>
        </w:tc>
        <w:tc>
          <w:tcPr>
            <w:tcW w:w="1417" w:type="dxa"/>
            <w:tcBorders>
              <w:top w:val="nil"/>
              <w:left w:val="nil"/>
              <w:bottom w:val="single" w:sz="4" w:space="0" w:color="auto"/>
              <w:right w:val="nil"/>
            </w:tcBorders>
            <w:shd w:val="clear" w:color="auto" w:fill="auto"/>
            <w:vAlign w:val="center"/>
            <w:hideMark/>
          </w:tcPr>
          <w:p w:rsidR="00326194" w:rsidRPr="00826246" w:rsidRDefault="00326194" w:rsidP="008E2B04">
            <w:pPr>
              <w:jc w:val="center"/>
              <w:rPr>
                <w:sz w:val="22"/>
                <w:szCs w:val="22"/>
              </w:rPr>
            </w:pPr>
            <w:r w:rsidRPr="00826246">
              <w:rPr>
                <w:sz w:val="22"/>
                <w:szCs w:val="22"/>
              </w:rPr>
              <w:t>5</w:t>
            </w:r>
          </w:p>
        </w:tc>
        <w:tc>
          <w:tcPr>
            <w:tcW w:w="1134" w:type="dxa"/>
            <w:tcBorders>
              <w:top w:val="nil"/>
              <w:left w:val="single" w:sz="4" w:space="0" w:color="auto"/>
              <w:bottom w:val="single" w:sz="4" w:space="0" w:color="auto"/>
              <w:right w:val="nil"/>
            </w:tcBorders>
            <w:shd w:val="clear" w:color="auto" w:fill="auto"/>
            <w:vAlign w:val="center"/>
            <w:hideMark/>
          </w:tcPr>
          <w:p w:rsidR="00326194" w:rsidRPr="00826246" w:rsidRDefault="00326194" w:rsidP="008E2B04">
            <w:pPr>
              <w:jc w:val="center"/>
              <w:rPr>
                <w:sz w:val="22"/>
                <w:szCs w:val="22"/>
              </w:rPr>
            </w:pPr>
            <w:r w:rsidRPr="00826246">
              <w:rPr>
                <w:sz w:val="22"/>
                <w:szCs w:val="22"/>
              </w:rPr>
              <w:t>6</w:t>
            </w:r>
          </w:p>
        </w:tc>
        <w:tc>
          <w:tcPr>
            <w:tcW w:w="1705" w:type="dxa"/>
            <w:tcBorders>
              <w:top w:val="nil"/>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7</w:t>
            </w:r>
          </w:p>
        </w:tc>
        <w:tc>
          <w:tcPr>
            <w:tcW w:w="1272" w:type="dxa"/>
            <w:tcBorders>
              <w:top w:val="nil"/>
              <w:left w:val="nil"/>
              <w:bottom w:val="single" w:sz="4" w:space="0" w:color="auto"/>
              <w:right w:val="nil"/>
            </w:tcBorders>
            <w:shd w:val="clear" w:color="auto" w:fill="auto"/>
            <w:vAlign w:val="center"/>
            <w:hideMark/>
          </w:tcPr>
          <w:p w:rsidR="00326194" w:rsidRPr="00826246" w:rsidRDefault="00326194" w:rsidP="008E2B04">
            <w:pPr>
              <w:jc w:val="center"/>
              <w:rPr>
                <w:sz w:val="22"/>
                <w:szCs w:val="22"/>
              </w:rPr>
            </w:pPr>
            <w:r w:rsidRPr="00826246">
              <w:rPr>
                <w:sz w:val="22"/>
                <w:szCs w:val="22"/>
              </w:rPr>
              <w:t>8</w:t>
            </w:r>
          </w:p>
        </w:tc>
        <w:tc>
          <w:tcPr>
            <w:tcW w:w="1705" w:type="dxa"/>
            <w:tcBorders>
              <w:top w:val="nil"/>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9</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10</w:t>
            </w:r>
          </w:p>
        </w:tc>
      </w:tr>
      <w:tr w:rsidR="00326194" w:rsidRPr="00826246" w:rsidTr="008E2B04">
        <w:trPr>
          <w:trHeight w:val="225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lastRenderedPageBreak/>
              <w:t> </w:t>
            </w:r>
          </w:p>
        </w:tc>
        <w:tc>
          <w:tcPr>
            <w:tcW w:w="378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 xml:space="preserve">Муниципальная программа Тумановского сельского поселения Москаленского муниципального района Омской области "Муниципальное управление и обеспечение выполняемых полномочий в </w:t>
            </w:r>
            <w:proofErr w:type="spellStart"/>
            <w:r w:rsidRPr="00826246">
              <w:rPr>
                <w:sz w:val="22"/>
                <w:szCs w:val="22"/>
              </w:rPr>
              <w:t>Тумановском</w:t>
            </w:r>
            <w:proofErr w:type="spellEnd"/>
            <w:r w:rsidRPr="00826246">
              <w:rPr>
                <w:sz w:val="22"/>
                <w:szCs w:val="22"/>
              </w:rPr>
              <w:t xml:space="preserve"> сельском поселении Москаленского муниципального района Омской области" </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26194" w:rsidRPr="00826246" w:rsidRDefault="00326194" w:rsidP="008E2B04">
            <w:pPr>
              <w:jc w:val="center"/>
              <w:rPr>
                <w:sz w:val="22"/>
                <w:szCs w:val="22"/>
              </w:rPr>
            </w:pPr>
            <w:r w:rsidRPr="00826246">
              <w:rPr>
                <w:sz w:val="22"/>
                <w:szCs w:val="22"/>
              </w:rPr>
              <w:t>17 0 00 0000 0</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4 139 899,24</w:t>
            </w:r>
          </w:p>
        </w:tc>
        <w:tc>
          <w:tcPr>
            <w:tcW w:w="113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115 952,00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3 599 791,40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126 175,00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3 808 279,36</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138 164,00</w:t>
            </w:r>
          </w:p>
        </w:tc>
      </w:tr>
      <w:tr w:rsidR="00326194" w:rsidRPr="00826246" w:rsidTr="008E2B04">
        <w:trPr>
          <w:trHeight w:val="112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 </w:t>
            </w:r>
          </w:p>
        </w:tc>
        <w:tc>
          <w:tcPr>
            <w:tcW w:w="378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Подпрограмма "Муниципальное управление Тумановского сельского поселения Москаленского муниципального района Омской области"</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26194" w:rsidRPr="00826246" w:rsidRDefault="00326194" w:rsidP="008E2B04">
            <w:pPr>
              <w:jc w:val="center"/>
              <w:rPr>
                <w:sz w:val="22"/>
                <w:szCs w:val="22"/>
              </w:rPr>
            </w:pPr>
            <w:r w:rsidRPr="00826246">
              <w:rPr>
                <w:sz w:val="22"/>
                <w:szCs w:val="22"/>
              </w:rPr>
              <w:t>17 1 00 0000 0</w:t>
            </w:r>
          </w:p>
        </w:tc>
        <w:tc>
          <w:tcPr>
            <w:tcW w:w="96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2 840 339,24</w:t>
            </w:r>
          </w:p>
        </w:tc>
        <w:tc>
          <w:tcPr>
            <w:tcW w:w="113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98 142,00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2 536 885,00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126 175,00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2 441 274,00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138 164,00</w:t>
            </w:r>
          </w:p>
        </w:tc>
      </w:tr>
      <w:tr w:rsidR="00326194" w:rsidRPr="00826246" w:rsidTr="008E2B04">
        <w:trPr>
          <w:trHeight w:val="112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 </w:t>
            </w:r>
          </w:p>
        </w:tc>
        <w:tc>
          <w:tcPr>
            <w:tcW w:w="378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Повышение эффективности деятельности Тумановского сельского поселения Москаленского муниципального района Омской области</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26194" w:rsidRPr="00826246" w:rsidRDefault="00326194" w:rsidP="008E2B04">
            <w:pPr>
              <w:jc w:val="center"/>
              <w:rPr>
                <w:sz w:val="22"/>
                <w:szCs w:val="22"/>
              </w:rPr>
            </w:pPr>
            <w:r w:rsidRPr="00826246">
              <w:rPr>
                <w:sz w:val="22"/>
                <w:szCs w:val="22"/>
              </w:rPr>
              <w:t>17 1 01 0000 0</w:t>
            </w:r>
          </w:p>
        </w:tc>
        <w:tc>
          <w:tcPr>
            <w:tcW w:w="96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2 840 339,24</w:t>
            </w:r>
          </w:p>
        </w:tc>
        <w:tc>
          <w:tcPr>
            <w:tcW w:w="113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98 142,00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2 536 885,00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126 175,00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2 441 274,00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138 164,00</w:t>
            </w:r>
          </w:p>
        </w:tc>
      </w:tr>
      <w:tr w:rsidR="00326194" w:rsidRPr="00826246" w:rsidTr="008E2B04">
        <w:trPr>
          <w:trHeight w:val="75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 </w:t>
            </w:r>
          </w:p>
        </w:tc>
        <w:tc>
          <w:tcPr>
            <w:tcW w:w="378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Руководство и управление в сфере установленных функций органов местного самоуправления</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26194" w:rsidRPr="00826246" w:rsidRDefault="00326194" w:rsidP="008E2B04">
            <w:pPr>
              <w:jc w:val="center"/>
              <w:rPr>
                <w:sz w:val="22"/>
                <w:szCs w:val="22"/>
              </w:rPr>
            </w:pPr>
            <w:r w:rsidRPr="00826246">
              <w:rPr>
                <w:sz w:val="22"/>
                <w:szCs w:val="22"/>
              </w:rPr>
              <w:t>17 1 01 2998 0</w:t>
            </w:r>
          </w:p>
        </w:tc>
        <w:tc>
          <w:tcPr>
            <w:tcW w:w="96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2 725 947,24</w:t>
            </w:r>
          </w:p>
        </w:tc>
        <w:tc>
          <w:tcPr>
            <w:tcW w:w="113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2 410 710,00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2 303 110,00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r>
      <w:tr w:rsidR="00326194" w:rsidRPr="00826246" w:rsidTr="008E2B04">
        <w:trPr>
          <w:trHeight w:val="1500"/>
        </w:trPr>
        <w:tc>
          <w:tcPr>
            <w:tcW w:w="764" w:type="dxa"/>
            <w:tcBorders>
              <w:top w:val="nil"/>
              <w:left w:val="single" w:sz="4" w:space="0" w:color="auto"/>
              <w:bottom w:val="single" w:sz="4" w:space="0" w:color="auto"/>
              <w:right w:val="nil"/>
            </w:tcBorders>
            <w:shd w:val="clear" w:color="auto" w:fill="auto"/>
            <w:hideMark/>
          </w:tcPr>
          <w:p w:rsidR="00326194" w:rsidRPr="00826246" w:rsidRDefault="00326194" w:rsidP="008E2B04">
            <w:pPr>
              <w:rPr>
                <w:sz w:val="22"/>
                <w:szCs w:val="22"/>
              </w:rPr>
            </w:pPr>
            <w:r w:rsidRPr="00826246">
              <w:rPr>
                <w:sz w:val="22"/>
                <w:szCs w:val="22"/>
              </w:rPr>
              <w:t> </w:t>
            </w:r>
          </w:p>
        </w:tc>
        <w:tc>
          <w:tcPr>
            <w:tcW w:w="3787" w:type="dxa"/>
            <w:tcBorders>
              <w:top w:val="nil"/>
              <w:left w:val="single" w:sz="4" w:space="0" w:color="auto"/>
              <w:bottom w:val="single" w:sz="4" w:space="0" w:color="auto"/>
              <w:right w:val="nil"/>
            </w:tcBorders>
            <w:shd w:val="clear" w:color="auto" w:fill="auto"/>
            <w:hideMark/>
          </w:tcPr>
          <w:p w:rsidR="00326194" w:rsidRPr="00826246" w:rsidRDefault="00326194" w:rsidP="008E2B04">
            <w:pPr>
              <w:rPr>
                <w:sz w:val="22"/>
                <w:szCs w:val="22"/>
              </w:rPr>
            </w:pPr>
            <w:r w:rsidRPr="0082624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26194" w:rsidRPr="00826246" w:rsidRDefault="00326194" w:rsidP="008E2B04">
            <w:pPr>
              <w:jc w:val="center"/>
              <w:rPr>
                <w:sz w:val="22"/>
                <w:szCs w:val="22"/>
              </w:rPr>
            </w:pPr>
            <w:r w:rsidRPr="00826246">
              <w:rPr>
                <w:sz w:val="22"/>
                <w:szCs w:val="22"/>
              </w:rPr>
              <w:t>17 1 01 2998 0</w:t>
            </w:r>
          </w:p>
        </w:tc>
        <w:tc>
          <w:tcPr>
            <w:tcW w:w="96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100</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2 382 660,00</w:t>
            </w:r>
          </w:p>
        </w:tc>
        <w:tc>
          <w:tcPr>
            <w:tcW w:w="113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2 320 260,00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2 212 660,00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r>
      <w:tr w:rsidR="00326194" w:rsidRPr="00826246" w:rsidTr="008E2B04">
        <w:trPr>
          <w:trHeight w:val="750"/>
        </w:trPr>
        <w:tc>
          <w:tcPr>
            <w:tcW w:w="764" w:type="dxa"/>
            <w:tcBorders>
              <w:top w:val="nil"/>
              <w:left w:val="single" w:sz="4" w:space="0" w:color="auto"/>
              <w:bottom w:val="single" w:sz="4" w:space="0" w:color="auto"/>
              <w:right w:val="single" w:sz="4" w:space="0" w:color="auto"/>
            </w:tcBorders>
            <w:shd w:val="clear" w:color="auto" w:fill="auto"/>
            <w:hideMark/>
          </w:tcPr>
          <w:p w:rsidR="00326194" w:rsidRPr="00826246" w:rsidRDefault="00326194" w:rsidP="008E2B04">
            <w:pPr>
              <w:rPr>
                <w:sz w:val="22"/>
                <w:szCs w:val="22"/>
              </w:rPr>
            </w:pPr>
            <w:r w:rsidRPr="00826246">
              <w:rPr>
                <w:sz w:val="22"/>
                <w:szCs w:val="22"/>
              </w:rPr>
              <w:t> </w:t>
            </w:r>
          </w:p>
        </w:tc>
        <w:tc>
          <w:tcPr>
            <w:tcW w:w="3787" w:type="dxa"/>
            <w:tcBorders>
              <w:top w:val="nil"/>
              <w:left w:val="nil"/>
              <w:bottom w:val="single" w:sz="4" w:space="0" w:color="auto"/>
              <w:right w:val="single" w:sz="4" w:space="0" w:color="auto"/>
            </w:tcBorders>
            <w:shd w:val="clear" w:color="auto" w:fill="auto"/>
            <w:hideMark/>
          </w:tcPr>
          <w:p w:rsidR="00326194" w:rsidRPr="00826246" w:rsidRDefault="00326194" w:rsidP="008E2B04">
            <w:pPr>
              <w:rPr>
                <w:sz w:val="22"/>
                <w:szCs w:val="22"/>
              </w:rPr>
            </w:pPr>
            <w:r w:rsidRPr="00826246">
              <w:rPr>
                <w:sz w:val="22"/>
                <w:szCs w:val="22"/>
              </w:rPr>
              <w:t>Расходы на выплаты персоналу государственных (муниципальных) органов</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26194" w:rsidRPr="00826246" w:rsidRDefault="00326194" w:rsidP="008E2B04">
            <w:pPr>
              <w:jc w:val="center"/>
              <w:rPr>
                <w:sz w:val="22"/>
                <w:szCs w:val="22"/>
              </w:rPr>
            </w:pPr>
            <w:r w:rsidRPr="00826246">
              <w:rPr>
                <w:sz w:val="22"/>
                <w:szCs w:val="22"/>
              </w:rPr>
              <w:t>17 1 01 2998 0</w:t>
            </w:r>
          </w:p>
        </w:tc>
        <w:tc>
          <w:tcPr>
            <w:tcW w:w="96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120</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2 382 660,00</w:t>
            </w:r>
          </w:p>
        </w:tc>
        <w:tc>
          <w:tcPr>
            <w:tcW w:w="113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2 320 260,00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2 212 660,00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r>
      <w:tr w:rsidR="00326194" w:rsidRPr="00826246" w:rsidTr="008E2B04">
        <w:trPr>
          <w:trHeight w:val="750"/>
        </w:trPr>
        <w:tc>
          <w:tcPr>
            <w:tcW w:w="764" w:type="dxa"/>
            <w:tcBorders>
              <w:top w:val="nil"/>
              <w:left w:val="single" w:sz="4" w:space="0" w:color="auto"/>
              <w:bottom w:val="single" w:sz="4" w:space="0" w:color="auto"/>
              <w:right w:val="single" w:sz="4" w:space="0" w:color="auto"/>
            </w:tcBorders>
            <w:shd w:val="clear" w:color="auto" w:fill="auto"/>
            <w:hideMark/>
          </w:tcPr>
          <w:p w:rsidR="00326194" w:rsidRPr="00826246" w:rsidRDefault="00326194" w:rsidP="008E2B04">
            <w:pPr>
              <w:rPr>
                <w:sz w:val="22"/>
                <w:szCs w:val="22"/>
              </w:rPr>
            </w:pPr>
            <w:r w:rsidRPr="00826246">
              <w:rPr>
                <w:sz w:val="22"/>
                <w:szCs w:val="22"/>
              </w:rPr>
              <w:t> </w:t>
            </w:r>
          </w:p>
        </w:tc>
        <w:tc>
          <w:tcPr>
            <w:tcW w:w="3787" w:type="dxa"/>
            <w:tcBorders>
              <w:top w:val="nil"/>
              <w:left w:val="nil"/>
              <w:bottom w:val="single" w:sz="4" w:space="0" w:color="auto"/>
              <w:right w:val="single" w:sz="4" w:space="0" w:color="auto"/>
            </w:tcBorders>
            <w:shd w:val="clear" w:color="auto" w:fill="auto"/>
            <w:hideMark/>
          </w:tcPr>
          <w:p w:rsidR="00326194" w:rsidRPr="00826246" w:rsidRDefault="00326194" w:rsidP="008E2B04">
            <w:pPr>
              <w:rPr>
                <w:sz w:val="22"/>
                <w:szCs w:val="22"/>
              </w:rPr>
            </w:pPr>
            <w:r w:rsidRPr="00826246">
              <w:rPr>
                <w:sz w:val="22"/>
                <w:szCs w:val="22"/>
              </w:rPr>
              <w:t>Закупка товаров, работ и услуг для обеспечения государственных (муниципальных) нужд</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26194" w:rsidRPr="00826246" w:rsidRDefault="00326194" w:rsidP="008E2B04">
            <w:pPr>
              <w:jc w:val="center"/>
              <w:rPr>
                <w:sz w:val="22"/>
                <w:szCs w:val="22"/>
              </w:rPr>
            </w:pPr>
            <w:r w:rsidRPr="00826246">
              <w:rPr>
                <w:sz w:val="22"/>
                <w:szCs w:val="22"/>
              </w:rPr>
              <w:t>17 1 01 2998 0</w:t>
            </w:r>
          </w:p>
        </w:tc>
        <w:tc>
          <w:tcPr>
            <w:tcW w:w="96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200</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341 287,24</w:t>
            </w:r>
          </w:p>
        </w:tc>
        <w:tc>
          <w:tcPr>
            <w:tcW w:w="113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88 450,00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88 450,00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r>
      <w:tr w:rsidR="00326194" w:rsidRPr="00826246" w:rsidTr="008E2B04">
        <w:trPr>
          <w:trHeight w:val="750"/>
        </w:trPr>
        <w:tc>
          <w:tcPr>
            <w:tcW w:w="764" w:type="dxa"/>
            <w:tcBorders>
              <w:top w:val="nil"/>
              <w:left w:val="single" w:sz="4" w:space="0" w:color="auto"/>
              <w:bottom w:val="single" w:sz="4" w:space="0" w:color="auto"/>
              <w:right w:val="single" w:sz="4" w:space="0" w:color="auto"/>
            </w:tcBorders>
            <w:shd w:val="clear" w:color="auto" w:fill="auto"/>
            <w:hideMark/>
          </w:tcPr>
          <w:p w:rsidR="00326194" w:rsidRPr="00826246" w:rsidRDefault="00326194" w:rsidP="008E2B04">
            <w:pPr>
              <w:rPr>
                <w:sz w:val="22"/>
                <w:szCs w:val="22"/>
              </w:rPr>
            </w:pPr>
            <w:r w:rsidRPr="00826246">
              <w:rPr>
                <w:sz w:val="22"/>
                <w:szCs w:val="22"/>
              </w:rPr>
              <w:lastRenderedPageBreak/>
              <w:t> </w:t>
            </w:r>
          </w:p>
        </w:tc>
        <w:tc>
          <w:tcPr>
            <w:tcW w:w="3787" w:type="dxa"/>
            <w:tcBorders>
              <w:top w:val="nil"/>
              <w:left w:val="nil"/>
              <w:bottom w:val="single" w:sz="4" w:space="0" w:color="auto"/>
              <w:right w:val="single" w:sz="4" w:space="0" w:color="auto"/>
            </w:tcBorders>
            <w:shd w:val="clear" w:color="auto" w:fill="auto"/>
            <w:hideMark/>
          </w:tcPr>
          <w:p w:rsidR="00326194" w:rsidRPr="00826246" w:rsidRDefault="00326194" w:rsidP="008E2B04">
            <w:pPr>
              <w:rPr>
                <w:sz w:val="22"/>
                <w:szCs w:val="22"/>
              </w:rPr>
            </w:pPr>
            <w:r w:rsidRPr="00826246">
              <w:rPr>
                <w:sz w:val="22"/>
                <w:szCs w:val="22"/>
              </w:rPr>
              <w:t>Иные закупки товаров, работ и услуг для обеспечения государственных (муниципальных) нужд</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26194" w:rsidRPr="00826246" w:rsidRDefault="00326194" w:rsidP="008E2B04">
            <w:pPr>
              <w:jc w:val="center"/>
              <w:rPr>
                <w:sz w:val="22"/>
                <w:szCs w:val="22"/>
              </w:rPr>
            </w:pPr>
            <w:r w:rsidRPr="00826246">
              <w:rPr>
                <w:sz w:val="22"/>
                <w:szCs w:val="22"/>
              </w:rPr>
              <w:t>17 1 01 2998 0</w:t>
            </w:r>
          </w:p>
        </w:tc>
        <w:tc>
          <w:tcPr>
            <w:tcW w:w="96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240</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341 287,24</w:t>
            </w:r>
          </w:p>
        </w:tc>
        <w:tc>
          <w:tcPr>
            <w:tcW w:w="113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88 450,00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88 450,00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r>
      <w:tr w:rsidR="00326194" w:rsidRPr="00826246" w:rsidTr="008E2B04">
        <w:trPr>
          <w:trHeight w:val="375"/>
        </w:trPr>
        <w:tc>
          <w:tcPr>
            <w:tcW w:w="764" w:type="dxa"/>
            <w:tcBorders>
              <w:top w:val="nil"/>
              <w:left w:val="single" w:sz="4" w:space="0" w:color="auto"/>
              <w:bottom w:val="single" w:sz="4" w:space="0" w:color="auto"/>
              <w:right w:val="single" w:sz="4" w:space="0" w:color="auto"/>
            </w:tcBorders>
            <w:shd w:val="clear" w:color="auto" w:fill="auto"/>
            <w:hideMark/>
          </w:tcPr>
          <w:p w:rsidR="00326194" w:rsidRPr="00826246" w:rsidRDefault="00326194" w:rsidP="008E2B04">
            <w:pPr>
              <w:rPr>
                <w:sz w:val="22"/>
                <w:szCs w:val="22"/>
              </w:rPr>
            </w:pPr>
            <w:r w:rsidRPr="00826246">
              <w:rPr>
                <w:sz w:val="22"/>
                <w:szCs w:val="22"/>
              </w:rPr>
              <w:t> </w:t>
            </w:r>
          </w:p>
        </w:tc>
        <w:tc>
          <w:tcPr>
            <w:tcW w:w="3787" w:type="dxa"/>
            <w:tcBorders>
              <w:top w:val="nil"/>
              <w:left w:val="nil"/>
              <w:bottom w:val="single" w:sz="4" w:space="0" w:color="auto"/>
              <w:right w:val="single" w:sz="4" w:space="0" w:color="auto"/>
            </w:tcBorders>
            <w:shd w:val="clear" w:color="auto" w:fill="auto"/>
            <w:hideMark/>
          </w:tcPr>
          <w:p w:rsidR="00326194" w:rsidRPr="00826246" w:rsidRDefault="00326194" w:rsidP="008E2B04">
            <w:pPr>
              <w:rPr>
                <w:sz w:val="22"/>
                <w:szCs w:val="22"/>
              </w:rPr>
            </w:pPr>
            <w:r w:rsidRPr="00826246">
              <w:rPr>
                <w:sz w:val="22"/>
                <w:szCs w:val="22"/>
              </w:rPr>
              <w:t>Иные бюджетные ассигнования</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26194" w:rsidRPr="00826246" w:rsidRDefault="00326194" w:rsidP="008E2B04">
            <w:pPr>
              <w:jc w:val="center"/>
              <w:rPr>
                <w:sz w:val="22"/>
                <w:szCs w:val="22"/>
              </w:rPr>
            </w:pPr>
            <w:r w:rsidRPr="00826246">
              <w:rPr>
                <w:sz w:val="22"/>
                <w:szCs w:val="22"/>
              </w:rPr>
              <w:t>17 1 01 2998 0</w:t>
            </w:r>
          </w:p>
        </w:tc>
        <w:tc>
          <w:tcPr>
            <w:tcW w:w="96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800</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2 000,00</w:t>
            </w:r>
          </w:p>
        </w:tc>
        <w:tc>
          <w:tcPr>
            <w:tcW w:w="113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2 000,00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2 000,00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r>
      <w:tr w:rsidR="00326194" w:rsidRPr="00826246" w:rsidTr="008E2B04">
        <w:trPr>
          <w:trHeight w:val="375"/>
        </w:trPr>
        <w:tc>
          <w:tcPr>
            <w:tcW w:w="764" w:type="dxa"/>
            <w:tcBorders>
              <w:top w:val="nil"/>
              <w:left w:val="single" w:sz="4" w:space="0" w:color="auto"/>
              <w:bottom w:val="single" w:sz="4" w:space="0" w:color="auto"/>
              <w:right w:val="single" w:sz="4" w:space="0" w:color="auto"/>
            </w:tcBorders>
            <w:shd w:val="clear" w:color="auto" w:fill="auto"/>
            <w:hideMark/>
          </w:tcPr>
          <w:p w:rsidR="00326194" w:rsidRPr="00826246" w:rsidRDefault="00326194" w:rsidP="008E2B04">
            <w:pPr>
              <w:rPr>
                <w:sz w:val="22"/>
                <w:szCs w:val="22"/>
              </w:rPr>
            </w:pPr>
            <w:r w:rsidRPr="00826246">
              <w:rPr>
                <w:sz w:val="22"/>
                <w:szCs w:val="22"/>
              </w:rPr>
              <w:t> </w:t>
            </w:r>
          </w:p>
        </w:tc>
        <w:tc>
          <w:tcPr>
            <w:tcW w:w="3787" w:type="dxa"/>
            <w:tcBorders>
              <w:top w:val="nil"/>
              <w:left w:val="nil"/>
              <w:bottom w:val="single" w:sz="4" w:space="0" w:color="auto"/>
              <w:right w:val="single" w:sz="4" w:space="0" w:color="auto"/>
            </w:tcBorders>
            <w:shd w:val="clear" w:color="auto" w:fill="auto"/>
            <w:hideMark/>
          </w:tcPr>
          <w:p w:rsidR="00326194" w:rsidRPr="00826246" w:rsidRDefault="00326194" w:rsidP="008E2B04">
            <w:pPr>
              <w:rPr>
                <w:sz w:val="22"/>
                <w:szCs w:val="22"/>
              </w:rPr>
            </w:pPr>
            <w:r w:rsidRPr="00826246">
              <w:rPr>
                <w:sz w:val="22"/>
                <w:szCs w:val="22"/>
              </w:rPr>
              <w:t>Уплата налогов, сборов и иных платежей</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26194" w:rsidRPr="00826246" w:rsidRDefault="00326194" w:rsidP="008E2B04">
            <w:pPr>
              <w:jc w:val="center"/>
              <w:rPr>
                <w:sz w:val="22"/>
                <w:szCs w:val="22"/>
              </w:rPr>
            </w:pPr>
            <w:r w:rsidRPr="00826246">
              <w:rPr>
                <w:sz w:val="22"/>
                <w:szCs w:val="22"/>
              </w:rPr>
              <w:t>17 1 01 2998 0</w:t>
            </w:r>
          </w:p>
        </w:tc>
        <w:tc>
          <w:tcPr>
            <w:tcW w:w="96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850</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2 000,00</w:t>
            </w:r>
          </w:p>
        </w:tc>
        <w:tc>
          <w:tcPr>
            <w:tcW w:w="113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2 000,00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2 000,00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r>
      <w:tr w:rsidR="00326194" w:rsidRPr="00826246" w:rsidTr="008E2B04">
        <w:trPr>
          <w:trHeight w:val="2130"/>
        </w:trPr>
        <w:tc>
          <w:tcPr>
            <w:tcW w:w="764" w:type="dxa"/>
            <w:tcBorders>
              <w:top w:val="nil"/>
              <w:left w:val="single" w:sz="4" w:space="0" w:color="auto"/>
              <w:bottom w:val="single" w:sz="4" w:space="0" w:color="auto"/>
              <w:right w:val="single" w:sz="4" w:space="0" w:color="auto"/>
            </w:tcBorders>
            <w:shd w:val="clear" w:color="auto" w:fill="auto"/>
            <w:hideMark/>
          </w:tcPr>
          <w:p w:rsidR="00326194" w:rsidRPr="00826246" w:rsidRDefault="00326194" w:rsidP="008E2B04">
            <w:pPr>
              <w:rPr>
                <w:sz w:val="22"/>
                <w:szCs w:val="22"/>
              </w:rPr>
            </w:pPr>
            <w:r w:rsidRPr="00826246">
              <w:rPr>
                <w:sz w:val="22"/>
                <w:szCs w:val="22"/>
              </w:rPr>
              <w:t> </w:t>
            </w:r>
          </w:p>
        </w:tc>
        <w:tc>
          <w:tcPr>
            <w:tcW w:w="3787" w:type="dxa"/>
            <w:tcBorders>
              <w:top w:val="nil"/>
              <w:left w:val="nil"/>
              <w:bottom w:val="single" w:sz="4" w:space="0" w:color="auto"/>
              <w:right w:val="single" w:sz="4" w:space="0" w:color="auto"/>
            </w:tcBorders>
            <w:shd w:val="clear" w:color="auto" w:fill="auto"/>
            <w:hideMark/>
          </w:tcPr>
          <w:p w:rsidR="00326194" w:rsidRPr="00826246" w:rsidRDefault="00326194" w:rsidP="008E2B04">
            <w:pPr>
              <w:rPr>
                <w:sz w:val="22"/>
                <w:szCs w:val="22"/>
              </w:rPr>
            </w:pPr>
            <w:r w:rsidRPr="00826246">
              <w:rPr>
                <w:sz w:val="22"/>
                <w:szCs w:val="22"/>
              </w:rPr>
              <w:t>Осуществление первичного воинского учета органами местного самоуправления поселений, муниципальных и городских округов (финансовое обеспечение исполнения органами местного самоуправления поселений Омской области полномочий по первичному воинскому учету)</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26194" w:rsidRPr="00826246" w:rsidRDefault="00326194" w:rsidP="008E2B04">
            <w:pPr>
              <w:jc w:val="center"/>
              <w:rPr>
                <w:sz w:val="22"/>
                <w:szCs w:val="22"/>
              </w:rPr>
            </w:pPr>
            <w:r w:rsidRPr="00826246">
              <w:rPr>
                <w:sz w:val="22"/>
                <w:szCs w:val="22"/>
              </w:rPr>
              <w:t>17 1 01 5118 2</w:t>
            </w:r>
          </w:p>
        </w:tc>
        <w:tc>
          <w:tcPr>
            <w:tcW w:w="96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114 392,00</w:t>
            </w:r>
          </w:p>
        </w:tc>
        <w:tc>
          <w:tcPr>
            <w:tcW w:w="113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114 392,00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126 175,00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126 175,00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138 164,00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138 164,00</w:t>
            </w:r>
          </w:p>
        </w:tc>
      </w:tr>
      <w:tr w:rsidR="00326194" w:rsidRPr="00826246" w:rsidTr="008E2B04">
        <w:trPr>
          <w:trHeight w:val="1695"/>
        </w:trPr>
        <w:tc>
          <w:tcPr>
            <w:tcW w:w="764" w:type="dxa"/>
            <w:tcBorders>
              <w:top w:val="nil"/>
              <w:left w:val="single" w:sz="4" w:space="0" w:color="auto"/>
              <w:bottom w:val="single" w:sz="4" w:space="0" w:color="auto"/>
              <w:right w:val="single" w:sz="4" w:space="0" w:color="auto"/>
            </w:tcBorders>
            <w:shd w:val="clear" w:color="auto" w:fill="auto"/>
            <w:hideMark/>
          </w:tcPr>
          <w:p w:rsidR="00326194" w:rsidRPr="00826246" w:rsidRDefault="00326194" w:rsidP="008E2B04">
            <w:pPr>
              <w:rPr>
                <w:sz w:val="22"/>
                <w:szCs w:val="22"/>
              </w:rPr>
            </w:pPr>
            <w:r w:rsidRPr="00826246">
              <w:rPr>
                <w:sz w:val="22"/>
                <w:szCs w:val="22"/>
              </w:rPr>
              <w:t> </w:t>
            </w:r>
          </w:p>
        </w:tc>
        <w:tc>
          <w:tcPr>
            <w:tcW w:w="3787" w:type="dxa"/>
            <w:tcBorders>
              <w:top w:val="nil"/>
              <w:left w:val="nil"/>
              <w:bottom w:val="single" w:sz="4" w:space="0" w:color="auto"/>
              <w:right w:val="nil"/>
            </w:tcBorders>
            <w:shd w:val="clear" w:color="auto" w:fill="auto"/>
            <w:hideMark/>
          </w:tcPr>
          <w:p w:rsidR="00326194" w:rsidRPr="00826246" w:rsidRDefault="00326194" w:rsidP="008E2B04">
            <w:pPr>
              <w:rPr>
                <w:sz w:val="22"/>
                <w:szCs w:val="22"/>
              </w:rPr>
            </w:pPr>
            <w:r w:rsidRPr="0082624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3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26194" w:rsidRPr="00826246" w:rsidRDefault="00326194" w:rsidP="008E2B04">
            <w:pPr>
              <w:jc w:val="center"/>
              <w:rPr>
                <w:sz w:val="22"/>
                <w:szCs w:val="22"/>
              </w:rPr>
            </w:pPr>
            <w:r w:rsidRPr="00826246">
              <w:rPr>
                <w:sz w:val="22"/>
                <w:szCs w:val="22"/>
              </w:rPr>
              <w:t>17 1 01 5118 2</w:t>
            </w:r>
          </w:p>
        </w:tc>
        <w:tc>
          <w:tcPr>
            <w:tcW w:w="96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100</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114 392,00</w:t>
            </w:r>
          </w:p>
        </w:tc>
        <w:tc>
          <w:tcPr>
            <w:tcW w:w="113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114 392,00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126 175,00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126 175,00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138 164,00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138 164,00</w:t>
            </w:r>
          </w:p>
        </w:tc>
      </w:tr>
      <w:tr w:rsidR="00326194" w:rsidRPr="00826246" w:rsidTr="008E2B04">
        <w:trPr>
          <w:trHeight w:val="750"/>
        </w:trPr>
        <w:tc>
          <w:tcPr>
            <w:tcW w:w="764" w:type="dxa"/>
            <w:tcBorders>
              <w:top w:val="nil"/>
              <w:left w:val="single" w:sz="4" w:space="0" w:color="auto"/>
              <w:bottom w:val="single" w:sz="4" w:space="0" w:color="auto"/>
              <w:right w:val="single" w:sz="4" w:space="0" w:color="auto"/>
            </w:tcBorders>
            <w:shd w:val="clear" w:color="auto" w:fill="auto"/>
            <w:hideMark/>
          </w:tcPr>
          <w:p w:rsidR="00326194" w:rsidRPr="00826246" w:rsidRDefault="00326194" w:rsidP="008E2B04">
            <w:pPr>
              <w:rPr>
                <w:sz w:val="22"/>
                <w:szCs w:val="22"/>
              </w:rPr>
            </w:pPr>
            <w:r w:rsidRPr="00826246">
              <w:rPr>
                <w:sz w:val="22"/>
                <w:szCs w:val="22"/>
              </w:rPr>
              <w:t> </w:t>
            </w:r>
          </w:p>
        </w:tc>
        <w:tc>
          <w:tcPr>
            <w:tcW w:w="3787" w:type="dxa"/>
            <w:tcBorders>
              <w:top w:val="nil"/>
              <w:left w:val="nil"/>
              <w:bottom w:val="single" w:sz="4" w:space="0" w:color="auto"/>
              <w:right w:val="single" w:sz="4" w:space="0" w:color="auto"/>
            </w:tcBorders>
            <w:shd w:val="clear" w:color="auto" w:fill="auto"/>
            <w:hideMark/>
          </w:tcPr>
          <w:p w:rsidR="00326194" w:rsidRPr="00826246" w:rsidRDefault="00326194" w:rsidP="008E2B04">
            <w:pPr>
              <w:rPr>
                <w:sz w:val="22"/>
                <w:szCs w:val="22"/>
              </w:rPr>
            </w:pPr>
            <w:r w:rsidRPr="00826246">
              <w:rPr>
                <w:sz w:val="22"/>
                <w:szCs w:val="22"/>
              </w:rPr>
              <w:t>Расходы на выплаты персоналу государственных (муниципальных) органов</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26194" w:rsidRPr="00826246" w:rsidRDefault="00326194" w:rsidP="008E2B04">
            <w:pPr>
              <w:jc w:val="center"/>
              <w:rPr>
                <w:sz w:val="22"/>
                <w:szCs w:val="22"/>
              </w:rPr>
            </w:pPr>
            <w:r w:rsidRPr="00826246">
              <w:rPr>
                <w:sz w:val="22"/>
                <w:szCs w:val="22"/>
              </w:rPr>
              <w:t>17 1 01 5118 2</w:t>
            </w:r>
          </w:p>
        </w:tc>
        <w:tc>
          <w:tcPr>
            <w:tcW w:w="96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120</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114 392,00</w:t>
            </w:r>
          </w:p>
        </w:tc>
        <w:tc>
          <w:tcPr>
            <w:tcW w:w="113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114 392,00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126 175,00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126 175,00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138 164,00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138 164,00</w:t>
            </w:r>
          </w:p>
        </w:tc>
      </w:tr>
      <w:tr w:rsidR="00326194" w:rsidRPr="00826246" w:rsidTr="008E2B04">
        <w:trPr>
          <w:trHeight w:val="112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 </w:t>
            </w:r>
          </w:p>
        </w:tc>
        <w:tc>
          <w:tcPr>
            <w:tcW w:w="378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Подпрограмма "Развитие экономического потенциала Тумановского сельского поселения Москаленского муниципального района Омской области"</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26194" w:rsidRPr="00826246" w:rsidRDefault="00326194" w:rsidP="008E2B04">
            <w:pPr>
              <w:jc w:val="center"/>
              <w:rPr>
                <w:sz w:val="22"/>
                <w:szCs w:val="22"/>
              </w:rPr>
            </w:pPr>
            <w:r w:rsidRPr="00826246">
              <w:rPr>
                <w:sz w:val="22"/>
                <w:szCs w:val="22"/>
              </w:rPr>
              <w:t>17 2 00 0000 0</w:t>
            </w:r>
          </w:p>
        </w:tc>
        <w:tc>
          <w:tcPr>
            <w:tcW w:w="96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1 088 560,00</w:t>
            </w:r>
          </w:p>
        </w:tc>
        <w:tc>
          <w:tcPr>
            <w:tcW w:w="113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1 560,00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842 906,40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1 137 005,36</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0,00</w:t>
            </w:r>
          </w:p>
        </w:tc>
      </w:tr>
      <w:tr w:rsidR="00326194" w:rsidRPr="00826246" w:rsidTr="008E2B04">
        <w:trPr>
          <w:trHeight w:val="112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 </w:t>
            </w:r>
          </w:p>
        </w:tc>
        <w:tc>
          <w:tcPr>
            <w:tcW w:w="378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Развитие дорожного хозяйства Тумановского сельского поселения Москаленского муниципального района Омской области</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26194" w:rsidRPr="00826246" w:rsidRDefault="00326194" w:rsidP="008E2B04">
            <w:pPr>
              <w:jc w:val="center"/>
              <w:rPr>
                <w:sz w:val="22"/>
                <w:szCs w:val="22"/>
              </w:rPr>
            </w:pPr>
            <w:r w:rsidRPr="00826246">
              <w:rPr>
                <w:sz w:val="22"/>
                <w:szCs w:val="22"/>
              </w:rPr>
              <w:t>17 2 01 0000 0</w:t>
            </w:r>
          </w:p>
        </w:tc>
        <w:tc>
          <w:tcPr>
            <w:tcW w:w="96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817 000,00</w:t>
            </w:r>
          </w:p>
        </w:tc>
        <w:tc>
          <w:tcPr>
            <w:tcW w:w="113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835 900,00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1 127 300,00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0,00</w:t>
            </w:r>
          </w:p>
        </w:tc>
      </w:tr>
      <w:tr w:rsidR="00326194" w:rsidRPr="00826246" w:rsidTr="008E2B04">
        <w:trPr>
          <w:trHeight w:val="750"/>
        </w:trPr>
        <w:tc>
          <w:tcPr>
            <w:tcW w:w="764" w:type="dxa"/>
            <w:tcBorders>
              <w:top w:val="nil"/>
              <w:left w:val="single" w:sz="4" w:space="0" w:color="auto"/>
              <w:bottom w:val="single" w:sz="4" w:space="0" w:color="auto"/>
              <w:right w:val="nil"/>
            </w:tcBorders>
            <w:shd w:val="clear" w:color="auto" w:fill="auto"/>
            <w:vAlign w:val="center"/>
            <w:hideMark/>
          </w:tcPr>
          <w:p w:rsidR="00326194" w:rsidRPr="00826246" w:rsidRDefault="00326194" w:rsidP="008E2B04">
            <w:pPr>
              <w:rPr>
                <w:sz w:val="22"/>
                <w:szCs w:val="22"/>
              </w:rPr>
            </w:pPr>
            <w:r w:rsidRPr="00826246">
              <w:rPr>
                <w:sz w:val="22"/>
                <w:szCs w:val="22"/>
              </w:rPr>
              <w:lastRenderedPageBreak/>
              <w:t> </w:t>
            </w:r>
          </w:p>
        </w:tc>
        <w:tc>
          <w:tcPr>
            <w:tcW w:w="3787" w:type="dxa"/>
            <w:tcBorders>
              <w:top w:val="nil"/>
              <w:left w:val="single" w:sz="4" w:space="0" w:color="auto"/>
              <w:bottom w:val="single" w:sz="4" w:space="0" w:color="auto"/>
              <w:right w:val="nil"/>
            </w:tcBorders>
            <w:shd w:val="clear" w:color="auto" w:fill="auto"/>
            <w:vAlign w:val="center"/>
            <w:hideMark/>
          </w:tcPr>
          <w:p w:rsidR="00326194" w:rsidRPr="00826246" w:rsidRDefault="00326194" w:rsidP="008E2B04">
            <w:pPr>
              <w:rPr>
                <w:sz w:val="22"/>
                <w:szCs w:val="22"/>
              </w:rPr>
            </w:pPr>
            <w:r w:rsidRPr="00826246">
              <w:rPr>
                <w:sz w:val="22"/>
                <w:szCs w:val="22"/>
              </w:rPr>
              <w:t>Содержание, ремонт автомобильных дорог и проведение мероприятий, связанных с дорожным хозяйством</w:t>
            </w:r>
          </w:p>
        </w:tc>
        <w:tc>
          <w:tcPr>
            <w:tcW w:w="173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26194" w:rsidRPr="00826246" w:rsidRDefault="00326194" w:rsidP="008E2B04">
            <w:pPr>
              <w:jc w:val="center"/>
              <w:rPr>
                <w:sz w:val="22"/>
                <w:szCs w:val="22"/>
              </w:rPr>
            </w:pPr>
            <w:r w:rsidRPr="00826246">
              <w:rPr>
                <w:sz w:val="22"/>
                <w:szCs w:val="22"/>
              </w:rPr>
              <w:t>17 2 01 2001 0</w:t>
            </w:r>
          </w:p>
        </w:tc>
        <w:tc>
          <w:tcPr>
            <w:tcW w:w="96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817 000,00</w:t>
            </w:r>
          </w:p>
        </w:tc>
        <w:tc>
          <w:tcPr>
            <w:tcW w:w="113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835 900,00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1 127 300,00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r>
      <w:tr w:rsidR="00326194" w:rsidRPr="00826246" w:rsidTr="008E2B04">
        <w:trPr>
          <w:trHeight w:val="750"/>
        </w:trPr>
        <w:tc>
          <w:tcPr>
            <w:tcW w:w="764" w:type="dxa"/>
            <w:tcBorders>
              <w:top w:val="nil"/>
              <w:left w:val="single" w:sz="4" w:space="0" w:color="auto"/>
              <w:bottom w:val="single" w:sz="4" w:space="0" w:color="auto"/>
              <w:right w:val="nil"/>
            </w:tcBorders>
            <w:shd w:val="clear" w:color="auto" w:fill="auto"/>
            <w:hideMark/>
          </w:tcPr>
          <w:p w:rsidR="00326194" w:rsidRPr="00826246" w:rsidRDefault="00326194" w:rsidP="008E2B04">
            <w:pPr>
              <w:rPr>
                <w:sz w:val="22"/>
                <w:szCs w:val="22"/>
              </w:rPr>
            </w:pPr>
            <w:r w:rsidRPr="00826246">
              <w:rPr>
                <w:sz w:val="22"/>
                <w:szCs w:val="22"/>
              </w:rPr>
              <w:t> </w:t>
            </w:r>
          </w:p>
        </w:tc>
        <w:tc>
          <w:tcPr>
            <w:tcW w:w="3787" w:type="dxa"/>
            <w:tcBorders>
              <w:top w:val="nil"/>
              <w:left w:val="single" w:sz="4" w:space="0" w:color="auto"/>
              <w:bottom w:val="single" w:sz="4" w:space="0" w:color="auto"/>
              <w:right w:val="nil"/>
            </w:tcBorders>
            <w:shd w:val="clear" w:color="auto" w:fill="auto"/>
            <w:hideMark/>
          </w:tcPr>
          <w:p w:rsidR="00326194" w:rsidRPr="00826246" w:rsidRDefault="00326194" w:rsidP="008E2B04">
            <w:pPr>
              <w:rPr>
                <w:sz w:val="22"/>
                <w:szCs w:val="22"/>
              </w:rPr>
            </w:pPr>
            <w:r w:rsidRPr="00826246">
              <w:rPr>
                <w:sz w:val="22"/>
                <w:szCs w:val="22"/>
              </w:rPr>
              <w:t>Закупка товаров, работ и услуг для обеспечения государственных (муниципальных) нужд</w:t>
            </w:r>
          </w:p>
        </w:tc>
        <w:tc>
          <w:tcPr>
            <w:tcW w:w="173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26194" w:rsidRPr="00826246" w:rsidRDefault="00326194" w:rsidP="008E2B04">
            <w:pPr>
              <w:jc w:val="center"/>
              <w:rPr>
                <w:sz w:val="22"/>
                <w:szCs w:val="22"/>
              </w:rPr>
            </w:pPr>
            <w:r w:rsidRPr="00826246">
              <w:rPr>
                <w:sz w:val="22"/>
                <w:szCs w:val="22"/>
              </w:rPr>
              <w:t>17 2 01 2001 0</w:t>
            </w:r>
          </w:p>
        </w:tc>
        <w:tc>
          <w:tcPr>
            <w:tcW w:w="96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200</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817 000,00</w:t>
            </w:r>
          </w:p>
        </w:tc>
        <w:tc>
          <w:tcPr>
            <w:tcW w:w="113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835 900,00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1 127 300,00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r>
      <w:tr w:rsidR="00326194" w:rsidRPr="00826246" w:rsidTr="008E2B04">
        <w:trPr>
          <w:trHeight w:val="75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 </w:t>
            </w:r>
          </w:p>
        </w:tc>
        <w:tc>
          <w:tcPr>
            <w:tcW w:w="378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Иные закупки товаров, работ и услуг для обеспечения государственных (муниципальных) нужд</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26194" w:rsidRPr="00826246" w:rsidRDefault="00326194" w:rsidP="008E2B04">
            <w:pPr>
              <w:jc w:val="center"/>
              <w:rPr>
                <w:sz w:val="22"/>
                <w:szCs w:val="22"/>
              </w:rPr>
            </w:pPr>
            <w:r w:rsidRPr="00826246">
              <w:rPr>
                <w:sz w:val="22"/>
                <w:szCs w:val="22"/>
              </w:rPr>
              <w:t>17 2 01 2001 0</w:t>
            </w:r>
          </w:p>
        </w:tc>
        <w:tc>
          <w:tcPr>
            <w:tcW w:w="96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240</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817 000,00</w:t>
            </w:r>
          </w:p>
        </w:tc>
        <w:tc>
          <w:tcPr>
            <w:tcW w:w="113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835 900,00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1 127 300,00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r>
      <w:tr w:rsidR="00326194" w:rsidRPr="00826246" w:rsidTr="008E2B04">
        <w:trPr>
          <w:trHeight w:val="112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 </w:t>
            </w:r>
          </w:p>
        </w:tc>
        <w:tc>
          <w:tcPr>
            <w:tcW w:w="378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Развитие коммунальной инфраструктуры Тумановского сельского поселения Москаленского муниципального района Омской области</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26194" w:rsidRPr="00826246" w:rsidRDefault="00326194" w:rsidP="008E2B04">
            <w:pPr>
              <w:jc w:val="center"/>
              <w:rPr>
                <w:sz w:val="22"/>
                <w:szCs w:val="22"/>
              </w:rPr>
            </w:pPr>
            <w:r w:rsidRPr="00826246">
              <w:rPr>
                <w:sz w:val="22"/>
                <w:szCs w:val="22"/>
              </w:rPr>
              <w:t>17 2 02 0000 0</w:t>
            </w:r>
          </w:p>
        </w:tc>
        <w:tc>
          <w:tcPr>
            <w:tcW w:w="96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270 000,00</w:t>
            </w:r>
          </w:p>
        </w:tc>
        <w:tc>
          <w:tcPr>
            <w:tcW w:w="113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7 006,40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9 705,36</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r>
      <w:tr w:rsidR="00326194" w:rsidRPr="00826246" w:rsidTr="008E2B04">
        <w:trPr>
          <w:trHeight w:val="37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 </w:t>
            </w:r>
          </w:p>
        </w:tc>
        <w:tc>
          <w:tcPr>
            <w:tcW w:w="378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 xml:space="preserve">Уличное освещение </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26194" w:rsidRPr="00826246" w:rsidRDefault="00326194" w:rsidP="008E2B04">
            <w:pPr>
              <w:jc w:val="center"/>
              <w:rPr>
                <w:sz w:val="22"/>
                <w:szCs w:val="22"/>
              </w:rPr>
            </w:pPr>
            <w:r w:rsidRPr="00826246">
              <w:rPr>
                <w:sz w:val="22"/>
                <w:szCs w:val="22"/>
              </w:rPr>
              <w:t>17 2 02 2003 0</w:t>
            </w:r>
          </w:p>
        </w:tc>
        <w:tc>
          <w:tcPr>
            <w:tcW w:w="96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60 000,00</w:t>
            </w:r>
          </w:p>
        </w:tc>
        <w:tc>
          <w:tcPr>
            <w:tcW w:w="113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7 006,40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9 705,36</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r>
      <w:tr w:rsidR="00326194" w:rsidRPr="00826246" w:rsidTr="008E2B04">
        <w:trPr>
          <w:trHeight w:val="750"/>
        </w:trPr>
        <w:tc>
          <w:tcPr>
            <w:tcW w:w="764" w:type="dxa"/>
            <w:tcBorders>
              <w:top w:val="nil"/>
              <w:left w:val="single" w:sz="4" w:space="0" w:color="auto"/>
              <w:bottom w:val="single" w:sz="4" w:space="0" w:color="auto"/>
              <w:right w:val="nil"/>
            </w:tcBorders>
            <w:shd w:val="clear" w:color="auto" w:fill="auto"/>
            <w:hideMark/>
          </w:tcPr>
          <w:p w:rsidR="00326194" w:rsidRPr="00826246" w:rsidRDefault="00326194" w:rsidP="008E2B04">
            <w:pPr>
              <w:rPr>
                <w:sz w:val="22"/>
                <w:szCs w:val="22"/>
              </w:rPr>
            </w:pPr>
            <w:r w:rsidRPr="00826246">
              <w:rPr>
                <w:sz w:val="22"/>
                <w:szCs w:val="22"/>
              </w:rPr>
              <w:t> </w:t>
            </w:r>
          </w:p>
        </w:tc>
        <w:tc>
          <w:tcPr>
            <w:tcW w:w="3787" w:type="dxa"/>
            <w:tcBorders>
              <w:top w:val="nil"/>
              <w:left w:val="single" w:sz="4" w:space="0" w:color="auto"/>
              <w:bottom w:val="single" w:sz="4" w:space="0" w:color="auto"/>
              <w:right w:val="nil"/>
            </w:tcBorders>
            <w:shd w:val="clear" w:color="auto" w:fill="auto"/>
            <w:hideMark/>
          </w:tcPr>
          <w:p w:rsidR="00326194" w:rsidRPr="00826246" w:rsidRDefault="00326194" w:rsidP="008E2B04">
            <w:pPr>
              <w:rPr>
                <w:sz w:val="22"/>
                <w:szCs w:val="22"/>
              </w:rPr>
            </w:pPr>
            <w:r w:rsidRPr="00826246">
              <w:rPr>
                <w:sz w:val="22"/>
                <w:szCs w:val="22"/>
              </w:rPr>
              <w:t>Закупка товаров, работ и услуг для обеспечения государственных (муниципальных) нужд</w:t>
            </w:r>
          </w:p>
        </w:tc>
        <w:tc>
          <w:tcPr>
            <w:tcW w:w="173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26194" w:rsidRPr="00826246" w:rsidRDefault="00326194" w:rsidP="008E2B04">
            <w:pPr>
              <w:jc w:val="center"/>
              <w:rPr>
                <w:sz w:val="22"/>
                <w:szCs w:val="22"/>
              </w:rPr>
            </w:pPr>
            <w:r w:rsidRPr="00826246">
              <w:rPr>
                <w:sz w:val="22"/>
                <w:szCs w:val="22"/>
              </w:rPr>
              <w:t>17 2 02 2003 0</w:t>
            </w:r>
          </w:p>
        </w:tc>
        <w:tc>
          <w:tcPr>
            <w:tcW w:w="96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200</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60 000,00</w:t>
            </w:r>
          </w:p>
        </w:tc>
        <w:tc>
          <w:tcPr>
            <w:tcW w:w="113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7 006,40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9 705,36</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r>
      <w:tr w:rsidR="00326194" w:rsidRPr="00826246" w:rsidTr="008E2B04">
        <w:trPr>
          <w:trHeight w:val="75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 </w:t>
            </w:r>
          </w:p>
        </w:tc>
        <w:tc>
          <w:tcPr>
            <w:tcW w:w="378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Иные закупки товаров, работ и услуг для обеспечения государственных (муниципальных) нужд</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26194" w:rsidRPr="00826246" w:rsidRDefault="00326194" w:rsidP="008E2B04">
            <w:pPr>
              <w:jc w:val="center"/>
              <w:rPr>
                <w:sz w:val="22"/>
                <w:szCs w:val="22"/>
              </w:rPr>
            </w:pPr>
            <w:r w:rsidRPr="00826246">
              <w:rPr>
                <w:sz w:val="22"/>
                <w:szCs w:val="22"/>
              </w:rPr>
              <w:t>17 2 02 2003 0</w:t>
            </w:r>
          </w:p>
        </w:tc>
        <w:tc>
          <w:tcPr>
            <w:tcW w:w="96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240</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60 000,00</w:t>
            </w:r>
          </w:p>
        </w:tc>
        <w:tc>
          <w:tcPr>
            <w:tcW w:w="113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7 006,40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9 705,36</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r>
      <w:tr w:rsidR="00326194" w:rsidRPr="00826246" w:rsidTr="008E2B04">
        <w:trPr>
          <w:trHeight w:val="37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 </w:t>
            </w:r>
          </w:p>
        </w:tc>
        <w:tc>
          <w:tcPr>
            <w:tcW w:w="378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Организация и содержание мест захоронения</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26194" w:rsidRPr="00826246" w:rsidRDefault="00326194" w:rsidP="008E2B04">
            <w:pPr>
              <w:jc w:val="center"/>
              <w:rPr>
                <w:sz w:val="22"/>
                <w:szCs w:val="22"/>
              </w:rPr>
            </w:pPr>
            <w:r w:rsidRPr="00826246">
              <w:rPr>
                <w:sz w:val="22"/>
                <w:szCs w:val="22"/>
              </w:rPr>
              <w:t>17 2 02 2004 0</w:t>
            </w:r>
          </w:p>
        </w:tc>
        <w:tc>
          <w:tcPr>
            <w:tcW w:w="96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10 000,00</w:t>
            </w:r>
          </w:p>
        </w:tc>
        <w:tc>
          <w:tcPr>
            <w:tcW w:w="113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r>
      <w:tr w:rsidR="00326194" w:rsidRPr="00826246" w:rsidTr="008E2B04">
        <w:trPr>
          <w:trHeight w:val="75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 </w:t>
            </w:r>
          </w:p>
        </w:tc>
        <w:tc>
          <w:tcPr>
            <w:tcW w:w="3787" w:type="dxa"/>
            <w:tcBorders>
              <w:top w:val="nil"/>
              <w:left w:val="nil"/>
              <w:bottom w:val="single" w:sz="4" w:space="0" w:color="auto"/>
              <w:right w:val="nil"/>
            </w:tcBorders>
            <w:shd w:val="clear" w:color="auto" w:fill="auto"/>
            <w:hideMark/>
          </w:tcPr>
          <w:p w:rsidR="00326194" w:rsidRPr="00826246" w:rsidRDefault="00326194" w:rsidP="008E2B04">
            <w:pPr>
              <w:rPr>
                <w:sz w:val="22"/>
                <w:szCs w:val="22"/>
              </w:rPr>
            </w:pPr>
            <w:r w:rsidRPr="00826246">
              <w:rPr>
                <w:sz w:val="22"/>
                <w:szCs w:val="22"/>
              </w:rPr>
              <w:t>Закупка товаров, работ и услуг для обеспечения государственных (муниципальных) нужд</w:t>
            </w:r>
          </w:p>
        </w:tc>
        <w:tc>
          <w:tcPr>
            <w:tcW w:w="173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26194" w:rsidRPr="00826246" w:rsidRDefault="00326194" w:rsidP="008E2B04">
            <w:pPr>
              <w:jc w:val="center"/>
              <w:rPr>
                <w:sz w:val="22"/>
                <w:szCs w:val="22"/>
              </w:rPr>
            </w:pPr>
            <w:r w:rsidRPr="00826246">
              <w:rPr>
                <w:sz w:val="22"/>
                <w:szCs w:val="22"/>
              </w:rPr>
              <w:t>17 2 02 2004 0</w:t>
            </w:r>
          </w:p>
        </w:tc>
        <w:tc>
          <w:tcPr>
            <w:tcW w:w="96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200</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10 000,00</w:t>
            </w:r>
          </w:p>
        </w:tc>
        <w:tc>
          <w:tcPr>
            <w:tcW w:w="113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r>
      <w:tr w:rsidR="00326194" w:rsidRPr="00826246" w:rsidTr="008E2B04">
        <w:trPr>
          <w:trHeight w:val="75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 </w:t>
            </w:r>
          </w:p>
        </w:tc>
        <w:tc>
          <w:tcPr>
            <w:tcW w:w="378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Иные закупки товаров, работ и услуг для обеспечения государственных (муниципальных) нужд</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26194" w:rsidRPr="00826246" w:rsidRDefault="00326194" w:rsidP="008E2B04">
            <w:pPr>
              <w:jc w:val="center"/>
              <w:rPr>
                <w:sz w:val="22"/>
                <w:szCs w:val="22"/>
              </w:rPr>
            </w:pPr>
            <w:r w:rsidRPr="00826246">
              <w:rPr>
                <w:sz w:val="22"/>
                <w:szCs w:val="22"/>
              </w:rPr>
              <w:t>17 2 02 2004 0</w:t>
            </w:r>
          </w:p>
        </w:tc>
        <w:tc>
          <w:tcPr>
            <w:tcW w:w="96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240</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10 000,00</w:t>
            </w:r>
          </w:p>
        </w:tc>
        <w:tc>
          <w:tcPr>
            <w:tcW w:w="113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r>
      <w:tr w:rsidR="00326194" w:rsidRPr="00826246" w:rsidTr="008E2B04">
        <w:trPr>
          <w:trHeight w:val="37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 </w:t>
            </w:r>
          </w:p>
        </w:tc>
        <w:tc>
          <w:tcPr>
            <w:tcW w:w="378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Прочие мероприятия по благоустройству поселения</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26194" w:rsidRPr="00826246" w:rsidRDefault="00326194" w:rsidP="008E2B04">
            <w:pPr>
              <w:jc w:val="center"/>
              <w:rPr>
                <w:sz w:val="22"/>
                <w:szCs w:val="22"/>
              </w:rPr>
            </w:pPr>
            <w:r w:rsidRPr="00826246">
              <w:rPr>
                <w:sz w:val="22"/>
                <w:szCs w:val="22"/>
              </w:rPr>
              <w:t>17 2 02 2005 0</w:t>
            </w:r>
          </w:p>
        </w:tc>
        <w:tc>
          <w:tcPr>
            <w:tcW w:w="96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200 000,00</w:t>
            </w:r>
          </w:p>
        </w:tc>
        <w:tc>
          <w:tcPr>
            <w:tcW w:w="113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r>
      <w:tr w:rsidR="00326194" w:rsidRPr="00826246" w:rsidTr="008E2B04">
        <w:trPr>
          <w:trHeight w:val="75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 </w:t>
            </w:r>
          </w:p>
        </w:tc>
        <w:tc>
          <w:tcPr>
            <w:tcW w:w="3787" w:type="dxa"/>
            <w:tcBorders>
              <w:top w:val="nil"/>
              <w:left w:val="nil"/>
              <w:bottom w:val="single" w:sz="4" w:space="0" w:color="auto"/>
              <w:right w:val="nil"/>
            </w:tcBorders>
            <w:shd w:val="clear" w:color="auto" w:fill="auto"/>
            <w:hideMark/>
          </w:tcPr>
          <w:p w:rsidR="00326194" w:rsidRPr="00826246" w:rsidRDefault="00326194" w:rsidP="008E2B04">
            <w:pPr>
              <w:rPr>
                <w:sz w:val="22"/>
                <w:szCs w:val="22"/>
              </w:rPr>
            </w:pPr>
            <w:r w:rsidRPr="00826246">
              <w:rPr>
                <w:sz w:val="22"/>
                <w:szCs w:val="22"/>
              </w:rPr>
              <w:t>Закупка товаров, работ и услуг для обеспечения государственных (муниципальных) нужд</w:t>
            </w:r>
          </w:p>
        </w:tc>
        <w:tc>
          <w:tcPr>
            <w:tcW w:w="173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26194" w:rsidRPr="00826246" w:rsidRDefault="00326194" w:rsidP="008E2B04">
            <w:pPr>
              <w:jc w:val="center"/>
              <w:rPr>
                <w:sz w:val="22"/>
                <w:szCs w:val="22"/>
              </w:rPr>
            </w:pPr>
            <w:r w:rsidRPr="00826246">
              <w:rPr>
                <w:sz w:val="22"/>
                <w:szCs w:val="22"/>
              </w:rPr>
              <w:t>17 2 02 2005 0</w:t>
            </w:r>
          </w:p>
        </w:tc>
        <w:tc>
          <w:tcPr>
            <w:tcW w:w="96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200</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200 000,00</w:t>
            </w:r>
          </w:p>
        </w:tc>
        <w:tc>
          <w:tcPr>
            <w:tcW w:w="113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r>
      <w:tr w:rsidR="00326194" w:rsidRPr="00826246" w:rsidTr="008E2B04">
        <w:trPr>
          <w:trHeight w:val="75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lastRenderedPageBreak/>
              <w:t> </w:t>
            </w:r>
          </w:p>
        </w:tc>
        <w:tc>
          <w:tcPr>
            <w:tcW w:w="378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Иные закупки товаров, работ и услуг для обеспечения государственных (муниципальных) нужд</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26194" w:rsidRPr="00826246" w:rsidRDefault="00326194" w:rsidP="008E2B04">
            <w:pPr>
              <w:jc w:val="center"/>
              <w:rPr>
                <w:sz w:val="22"/>
                <w:szCs w:val="22"/>
              </w:rPr>
            </w:pPr>
            <w:r w:rsidRPr="00826246">
              <w:rPr>
                <w:sz w:val="22"/>
                <w:szCs w:val="22"/>
              </w:rPr>
              <w:t>17 2 02 2005 0</w:t>
            </w:r>
          </w:p>
        </w:tc>
        <w:tc>
          <w:tcPr>
            <w:tcW w:w="96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240</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200 000,00</w:t>
            </w:r>
          </w:p>
        </w:tc>
        <w:tc>
          <w:tcPr>
            <w:tcW w:w="113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r>
      <w:tr w:rsidR="00326194" w:rsidRPr="00826246" w:rsidTr="008E2B04">
        <w:trPr>
          <w:trHeight w:val="150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 </w:t>
            </w:r>
          </w:p>
        </w:tc>
        <w:tc>
          <w:tcPr>
            <w:tcW w:w="378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Эффективное управление собственностью, и обеспечение полномочий в сфере национальной экономики Тумановского сельского поселения Москаленского муниципального района Омской области</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26194" w:rsidRPr="00826246" w:rsidRDefault="00326194" w:rsidP="008E2B04">
            <w:pPr>
              <w:jc w:val="center"/>
              <w:rPr>
                <w:sz w:val="22"/>
                <w:szCs w:val="22"/>
              </w:rPr>
            </w:pPr>
            <w:r w:rsidRPr="00826246">
              <w:rPr>
                <w:sz w:val="22"/>
                <w:szCs w:val="22"/>
              </w:rPr>
              <w:t>17 2 03 0000 0</w:t>
            </w:r>
          </w:p>
        </w:tc>
        <w:tc>
          <w:tcPr>
            <w:tcW w:w="96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1 560,00</w:t>
            </w:r>
          </w:p>
        </w:tc>
        <w:tc>
          <w:tcPr>
            <w:tcW w:w="113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1 560,00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r>
      <w:tr w:rsidR="00326194" w:rsidRPr="00826246" w:rsidTr="008E2B04">
        <w:trPr>
          <w:trHeight w:val="112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 </w:t>
            </w:r>
          </w:p>
        </w:tc>
        <w:tc>
          <w:tcPr>
            <w:tcW w:w="378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Предоставление субсидий гражданам, ведущим личное подсобное хозяйство, на возмещение части затрат по производству молока</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26194" w:rsidRPr="00826246" w:rsidRDefault="00326194" w:rsidP="008E2B04">
            <w:pPr>
              <w:jc w:val="center"/>
              <w:rPr>
                <w:sz w:val="22"/>
                <w:szCs w:val="22"/>
              </w:rPr>
            </w:pPr>
            <w:r w:rsidRPr="00826246">
              <w:rPr>
                <w:sz w:val="22"/>
                <w:szCs w:val="22"/>
              </w:rPr>
              <w:t>17 2 03 S055 0</w:t>
            </w:r>
          </w:p>
        </w:tc>
        <w:tc>
          <w:tcPr>
            <w:tcW w:w="96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1 560,00</w:t>
            </w:r>
          </w:p>
        </w:tc>
        <w:tc>
          <w:tcPr>
            <w:tcW w:w="113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1 560,00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r>
      <w:tr w:rsidR="00326194" w:rsidRPr="00826246" w:rsidTr="008E2B04">
        <w:trPr>
          <w:trHeight w:val="37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 </w:t>
            </w:r>
          </w:p>
        </w:tc>
        <w:tc>
          <w:tcPr>
            <w:tcW w:w="378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Иные бюджетные ассигнования</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26194" w:rsidRPr="00826246" w:rsidRDefault="00326194" w:rsidP="008E2B04">
            <w:pPr>
              <w:jc w:val="center"/>
              <w:rPr>
                <w:sz w:val="22"/>
                <w:szCs w:val="22"/>
              </w:rPr>
            </w:pPr>
            <w:r w:rsidRPr="00826246">
              <w:rPr>
                <w:sz w:val="22"/>
                <w:szCs w:val="22"/>
              </w:rPr>
              <w:t>17 2 03 S055 0</w:t>
            </w:r>
          </w:p>
        </w:tc>
        <w:tc>
          <w:tcPr>
            <w:tcW w:w="96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800</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1 560,00</w:t>
            </w:r>
          </w:p>
        </w:tc>
        <w:tc>
          <w:tcPr>
            <w:tcW w:w="113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1 560,00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r>
      <w:tr w:rsidR="00326194" w:rsidRPr="00826246" w:rsidTr="008E2B04">
        <w:trPr>
          <w:trHeight w:val="112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 </w:t>
            </w:r>
          </w:p>
        </w:tc>
        <w:tc>
          <w:tcPr>
            <w:tcW w:w="378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 xml:space="preserve">Субсидии юридическим лицам (кроме </w:t>
            </w:r>
            <w:proofErr w:type="spellStart"/>
            <w:r w:rsidRPr="00826246">
              <w:rPr>
                <w:sz w:val="22"/>
                <w:szCs w:val="22"/>
              </w:rPr>
              <w:t>некомерческих</w:t>
            </w:r>
            <w:proofErr w:type="spellEnd"/>
            <w:r w:rsidRPr="00826246">
              <w:rPr>
                <w:sz w:val="22"/>
                <w:szCs w:val="22"/>
              </w:rPr>
              <w:t xml:space="preserve"> организаций), индивидуальным предпринимателям, физическим </w:t>
            </w:r>
            <w:proofErr w:type="spellStart"/>
            <w:r w:rsidRPr="00826246">
              <w:rPr>
                <w:sz w:val="22"/>
                <w:szCs w:val="22"/>
              </w:rPr>
              <w:t>лицам-производитиелям</w:t>
            </w:r>
            <w:proofErr w:type="spellEnd"/>
            <w:r w:rsidRPr="00826246">
              <w:rPr>
                <w:sz w:val="22"/>
                <w:szCs w:val="22"/>
              </w:rPr>
              <w:t xml:space="preserve"> товаров, работ, услуг</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26194" w:rsidRPr="00826246" w:rsidRDefault="00326194" w:rsidP="008E2B04">
            <w:pPr>
              <w:jc w:val="center"/>
              <w:rPr>
                <w:sz w:val="22"/>
                <w:szCs w:val="22"/>
              </w:rPr>
            </w:pPr>
            <w:r w:rsidRPr="00826246">
              <w:rPr>
                <w:sz w:val="22"/>
                <w:szCs w:val="22"/>
              </w:rPr>
              <w:t>17 2 03 S055 0</w:t>
            </w:r>
          </w:p>
        </w:tc>
        <w:tc>
          <w:tcPr>
            <w:tcW w:w="96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810</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1 560,00</w:t>
            </w:r>
          </w:p>
        </w:tc>
        <w:tc>
          <w:tcPr>
            <w:tcW w:w="113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1 560,00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r>
      <w:tr w:rsidR="00326194" w:rsidRPr="00826246" w:rsidTr="008E2B04">
        <w:trPr>
          <w:trHeight w:val="112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 </w:t>
            </w:r>
          </w:p>
        </w:tc>
        <w:tc>
          <w:tcPr>
            <w:tcW w:w="378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Подпрограмма "Развитие социальной сферы Тумановского сельского поселения Москаленского муниципального района Омской области"</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26194" w:rsidRPr="00826246" w:rsidRDefault="00326194" w:rsidP="008E2B04">
            <w:pPr>
              <w:jc w:val="center"/>
              <w:rPr>
                <w:sz w:val="22"/>
                <w:szCs w:val="22"/>
              </w:rPr>
            </w:pPr>
            <w:r w:rsidRPr="00826246">
              <w:rPr>
                <w:sz w:val="22"/>
                <w:szCs w:val="22"/>
              </w:rPr>
              <w:t>17 3 00 0000 0</w:t>
            </w:r>
          </w:p>
        </w:tc>
        <w:tc>
          <w:tcPr>
            <w:tcW w:w="96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211 000,00</w:t>
            </w:r>
          </w:p>
        </w:tc>
        <w:tc>
          <w:tcPr>
            <w:tcW w:w="113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220 000,00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230 000,00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r>
      <w:tr w:rsidR="00326194" w:rsidRPr="00826246" w:rsidTr="008E2B04">
        <w:trPr>
          <w:trHeight w:val="150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 </w:t>
            </w:r>
          </w:p>
        </w:tc>
        <w:tc>
          <w:tcPr>
            <w:tcW w:w="378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Осуществление развития деятельности в сфере образования, культуры, физической культуры и спорта Тумановского сельского поселения Москаленского муниципального района Омской области</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26194" w:rsidRPr="00826246" w:rsidRDefault="00326194" w:rsidP="008E2B04">
            <w:pPr>
              <w:jc w:val="center"/>
              <w:rPr>
                <w:sz w:val="22"/>
                <w:szCs w:val="22"/>
              </w:rPr>
            </w:pPr>
            <w:r w:rsidRPr="00826246">
              <w:rPr>
                <w:sz w:val="22"/>
                <w:szCs w:val="22"/>
              </w:rPr>
              <w:t>17 3 01 0000 0</w:t>
            </w:r>
          </w:p>
        </w:tc>
        <w:tc>
          <w:tcPr>
            <w:tcW w:w="96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211 000,00</w:t>
            </w:r>
          </w:p>
        </w:tc>
        <w:tc>
          <w:tcPr>
            <w:tcW w:w="113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220 000,00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230 000,00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r>
      <w:tr w:rsidR="00326194" w:rsidRPr="00826246" w:rsidTr="008E2B04">
        <w:trPr>
          <w:trHeight w:val="37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 </w:t>
            </w:r>
          </w:p>
        </w:tc>
        <w:tc>
          <w:tcPr>
            <w:tcW w:w="378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Реализация мероприятий для детей и молодежи</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26194" w:rsidRPr="00826246" w:rsidRDefault="00326194" w:rsidP="008E2B04">
            <w:pPr>
              <w:jc w:val="center"/>
              <w:rPr>
                <w:sz w:val="22"/>
                <w:szCs w:val="22"/>
              </w:rPr>
            </w:pPr>
            <w:r w:rsidRPr="00826246">
              <w:rPr>
                <w:sz w:val="22"/>
                <w:szCs w:val="22"/>
              </w:rPr>
              <w:t>17 3 01 2001 0</w:t>
            </w:r>
          </w:p>
        </w:tc>
        <w:tc>
          <w:tcPr>
            <w:tcW w:w="96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10 000,00</w:t>
            </w:r>
          </w:p>
        </w:tc>
        <w:tc>
          <w:tcPr>
            <w:tcW w:w="113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5 000,00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5 000,00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r>
      <w:tr w:rsidR="00326194" w:rsidRPr="00826246" w:rsidTr="008E2B04">
        <w:trPr>
          <w:trHeight w:val="750"/>
        </w:trPr>
        <w:tc>
          <w:tcPr>
            <w:tcW w:w="764" w:type="dxa"/>
            <w:tcBorders>
              <w:top w:val="nil"/>
              <w:left w:val="single" w:sz="4" w:space="0" w:color="auto"/>
              <w:bottom w:val="single" w:sz="4" w:space="0" w:color="auto"/>
              <w:right w:val="nil"/>
            </w:tcBorders>
            <w:shd w:val="clear" w:color="auto" w:fill="auto"/>
            <w:hideMark/>
          </w:tcPr>
          <w:p w:rsidR="00326194" w:rsidRPr="00826246" w:rsidRDefault="00326194" w:rsidP="008E2B04">
            <w:pPr>
              <w:rPr>
                <w:sz w:val="22"/>
                <w:szCs w:val="22"/>
              </w:rPr>
            </w:pPr>
            <w:r w:rsidRPr="00826246">
              <w:rPr>
                <w:sz w:val="22"/>
                <w:szCs w:val="22"/>
              </w:rPr>
              <w:lastRenderedPageBreak/>
              <w:t> </w:t>
            </w:r>
          </w:p>
        </w:tc>
        <w:tc>
          <w:tcPr>
            <w:tcW w:w="3787" w:type="dxa"/>
            <w:tcBorders>
              <w:top w:val="nil"/>
              <w:left w:val="single" w:sz="4" w:space="0" w:color="auto"/>
              <w:bottom w:val="single" w:sz="4" w:space="0" w:color="auto"/>
              <w:right w:val="nil"/>
            </w:tcBorders>
            <w:shd w:val="clear" w:color="auto" w:fill="auto"/>
            <w:hideMark/>
          </w:tcPr>
          <w:p w:rsidR="00326194" w:rsidRPr="00826246" w:rsidRDefault="00326194" w:rsidP="008E2B04">
            <w:pPr>
              <w:rPr>
                <w:sz w:val="22"/>
                <w:szCs w:val="22"/>
              </w:rPr>
            </w:pPr>
            <w:r w:rsidRPr="00826246">
              <w:rPr>
                <w:sz w:val="22"/>
                <w:szCs w:val="22"/>
              </w:rPr>
              <w:t>Закупка товаров, работ и услуг для обеспечения  государственных (муниципальных) нужд</w:t>
            </w:r>
          </w:p>
        </w:tc>
        <w:tc>
          <w:tcPr>
            <w:tcW w:w="173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26194" w:rsidRPr="00826246" w:rsidRDefault="00326194" w:rsidP="008E2B04">
            <w:pPr>
              <w:jc w:val="center"/>
              <w:rPr>
                <w:sz w:val="22"/>
                <w:szCs w:val="22"/>
              </w:rPr>
            </w:pPr>
            <w:r w:rsidRPr="00826246">
              <w:rPr>
                <w:sz w:val="22"/>
                <w:szCs w:val="22"/>
              </w:rPr>
              <w:t>17 3 01 2001 0</w:t>
            </w:r>
          </w:p>
        </w:tc>
        <w:tc>
          <w:tcPr>
            <w:tcW w:w="96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200</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10 000,00</w:t>
            </w:r>
          </w:p>
        </w:tc>
        <w:tc>
          <w:tcPr>
            <w:tcW w:w="113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5 000,00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5 000,00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r>
      <w:tr w:rsidR="00326194" w:rsidRPr="00826246" w:rsidTr="008E2B04">
        <w:trPr>
          <w:trHeight w:val="75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 </w:t>
            </w:r>
          </w:p>
        </w:tc>
        <w:tc>
          <w:tcPr>
            <w:tcW w:w="378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Иные закупки товаров, работ и услуг для обеспечения государственных (муниципальных) нужд</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26194" w:rsidRPr="00826246" w:rsidRDefault="00326194" w:rsidP="008E2B04">
            <w:pPr>
              <w:jc w:val="center"/>
              <w:rPr>
                <w:sz w:val="22"/>
                <w:szCs w:val="22"/>
              </w:rPr>
            </w:pPr>
            <w:r w:rsidRPr="00826246">
              <w:rPr>
                <w:sz w:val="22"/>
                <w:szCs w:val="22"/>
              </w:rPr>
              <w:t>17 3 01 2001 0</w:t>
            </w:r>
          </w:p>
        </w:tc>
        <w:tc>
          <w:tcPr>
            <w:tcW w:w="96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240</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10 000,00</w:t>
            </w:r>
          </w:p>
        </w:tc>
        <w:tc>
          <w:tcPr>
            <w:tcW w:w="113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5 000,00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5 000,00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r>
      <w:tr w:rsidR="00326194" w:rsidRPr="00826246" w:rsidTr="008E2B04">
        <w:trPr>
          <w:trHeight w:val="75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 </w:t>
            </w:r>
          </w:p>
        </w:tc>
        <w:tc>
          <w:tcPr>
            <w:tcW w:w="378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Мероприятия в области спорта, физической культуры и туризма</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26194" w:rsidRPr="00826246" w:rsidRDefault="00326194" w:rsidP="008E2B04">
            <w:pPr>
              <w:jc w:val="center"/>
              <w:rPr>
                <w:sz w:val="22"/>
                <w:szCs w:val="22"/>
              </w:rPr>
            </w:pPr>
            <w:r w:rsidRPr="00826246">
              <w:rPr>
                <w:sz w:val="22"/>
                <w:szCs w:val="22"/>
              </w:rPr>
              <w:t>17 3 01 2005 0</w:t>
            </w:r>
          </w:p>
        </w:tc>
        <w:tc>
          <w:tcPr>
            <w:tcW w:w="96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5 000,00</w:t>
            </w:r>
          </w:p>
        </w:tc>
        <w:tc>
          <w:tcPr>
            <w:tcW w:w="113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5 000,00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5 000,00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r>
      <w:tr w:rsidR="00326194" w:rsidRPr="00826246" w:rsidTr="008E2B04">
        <w:trPr>
          <w:trHeight w:val="750"/>
        </w:trPr>
        <w:tc>
          <w:tcPr>
            <w:tcW w:w="764" w:type="dxa"/>
            <w:tcBorders>
              <w:top w:val="nil"/>
              <w:left w:val="single" w:sz="4" w:space="0" w:color="auto"/>
              <w:bottom w:val="single" w:sz="4" w:space="0" w:color="auto"/>
              <w:right w:val="nil"/>
            </w:tcBorders>
            <w:shd w:val="clear" w:color="auto" w:fill="auto"/>
            <w:hideMark/>
          </w:tcPr>
          <w:p w:rsidR="00326194" w:rsidRPr="00826246" w:rsidRDefault="00326194" w:rsidP="008E2B04">
            <w:pPr>
              <w:rPr>
                <w:sz w:val="22"/>
                <w:szCs w:val="22"/>
              </w:rPr>
            </w:pPr>
            <w:r w:rsidRPr="00826246">
              <w:rPr>
                <w:sz w:val="22"/>
                <w:szCs w:val="22"/>
              </w:rPr>
              <w:t> </w:t>
            </w:r>
          </w:p>
        </w:tc>
        <w:tc>
          <w:tcPr>
            <w:tcW w:w="3787" w:type="dxa"/>
            <w:tcBorders>
              <w:top w:val="nil"/>
              <w:left w:val="single" w:sz="4" w:space="0" w:color="auto"/>
              <w:bottom w:val="single" w:sz="4" w:space="0" w:color="auto"/>
              <w:right w:val="nil"/>
            </w:tcBorders>
            <w:shd w:val="clear" w:color="auto" w:fill="auto"/>
            <w:hideMark/>
          </w:tcPr>
          <w:p w:rsidR="00326194" w:rsidRPr="00826246" w:rsidRDefault="00326194" w:rsidP="008E2B04">
            <w:pPr>
              <w:rPr>
                <w:sz w:val="22"/>
                <w:szCs w:val="22"/>
              </w:rPr>
            </w:pPr>
            <w:r w:rsidRPr="00826246">
              <w:rPr>
                <w:sz w:val="22"/>
                <w:szCs w:val="22"/>
              </w:rPr>
              <w:t>Закупка товаров, работ и услуг для обеспечения государственных (муниципальных) нужд</w:t>
            </w:r>
          </w:p>
        </w:tc>
        <w:tc>
          <w:tcPr>
            <w:tcW w:w="173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26194" w:rsidRPr="00826246" w:rsidRDefault="00326194" w:rsidP="008E2B04">
            <w:pPr>
              <w:jc w:val="center"/>
              <w:rPr>
                <w:sz w:val="22"/>
                <w:szCs w:val="22"/>
              </w:rPr>
            </w:pPr>
            <w:r w:rsidRPr="00826246">
              <w:rPr>
                <w:sz w:val="22"/>
                <w:szCs w:val="22"/>
              </w:rPr>
              <w:t>17 3 01 2005 0</w:t>
            </w:r>
          </w:p>
        </w:tc>
        <w:tc>
          <w:tcPr>
            <w:tcW w:w="96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200</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5 000,00</w:t>
            </w:r>
          </w:p>
        </w:tc>
        <w:tc>
          <w:tcPr>
            <w:tcW w:w="113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5 000,00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5 000,00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r>
      <w:tr w:rsidR="00326194" w:rsidRPr="00826246" w:rsidTr="008E2B04">
        <w:trPr>
          <w:trHeight w:val="75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 </w:t>
            </w:r>
          </w:p>
        </w:tc>
        <w:tc>
          <w:tcPr>
            <w:tcW w:w="378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Иные закупки товаров, работ и услуг для обеспечения государственных (муниципальных) нужд</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26194" w:rsidRPr="00826246" w:rsidRDefault="00326194" w:rsidP="008E2B04">
            <w:pPr>
              <w:jc w:val="center"/>
              <w:rPr>
                <w:sz w:val="22"/>
                <w:szCs w:val="22"/>
              </w:rPr>
            </w:pPr>
            <w:r w:rsidRPr="00826246">
              <w:rPr>
                <w:sz w:val="22"/>
                <w:szCs w:val="22"/>
              </w:rPr>
              <w:t>17 3 01 2005 0</w:t>
            </w:r>
          </w:p>
        </w:tc>
        <w:tc>
          <w:tcPr>
            <w:tcW w:w="96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240</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5 000,00</w:t>
            </w:r>
          </w:p>
        </w:tc>
        <w:tc>
          <w:tcPr>
            <w:tcW w:w="113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5 000,00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5 000,00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r>
      <w:tr w:rsidR="00326194" w:rsidRPr="00826246" w:rsidTr="008E2B04">
        <w:trPr>
          <w:trHeight w:val="570"/>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 </w:t>
            </w:r>
          </w:p>
        </w:tc>
        <w:tc>
          <w:tcPr>
            <w:tcW w:w="378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Выплата  пенсий за выслугу лет муниципальным служащим</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26194" w:rsidRPr="00826246" w:rsidRDefault="00326194" w:rsidP="008E2B04">
            <w:pPr>
              <w:jc w:val="center"/>
              <w:rPr>
                <w:sz w:val="22"/>
                <w:szCs w:val="22"/>
              </w:rPr>
            </w:pPr>
            <w:r w:rsidRPr="00826246">
              <w:rPr>
                <w:sz w:val="22"/>
                <w:szCs w:val="22"/>
              </w:rPr>
              <w:t>17 3 01 2006 0</w:t>
            </w:r>
          </w:p>
        </w:tc>
        <w:tc>
          <w:tcPr>
            <w:tcW w:w="96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196 000,00</w:t>
            </w:r>
          </w:p>
        </w:tc>
        <w:tc>
          <w:tcPr>
            <w:tcW w:w="113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210 000,00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220 000,00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r>
      <w:tr w:rsidR="00326194" w:rsidRPr="00826246" w:rsidTr="008E2B04">
        <w:trPr>
          <w:trHeight w:val="37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 </w:t>
            </w:r>
          </w:p>
        </w:tc>
        <w:tc>
          <w:tcPr>
            <w:tcW w:w="378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Социальное обеспечение и иные выплаты населению</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26194" w:rsidRPr="00826246" w:rsidRDefault="00326194" w:rsidP="008E2B04">
            <w:pPr>
              <w:jc w:val="center"/>
              <w:rPr>
                <w:sz w:val="22"/>
                <w:szCs w:val="22"/>
              </w:rPr>
            </w:pPr>
            <w:r w:rsidRPr="00826246">
              <w:rPr>
                <w:sz w:val="22"/>
                <w:szCs w:val="22"/>
              </w:rPr>
              <w:t>17 3 01 2006 0</w:t>
            </w:r>
          </w:p>
        </w:tc>
        <w:tc>
          <w:tcPr>
            <w:tcW w:w="96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300</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196 000,00</w:t>
            </w:r>
          </w:p>
        </w:tc>
        <w:tc>
          <w:tcPr>
            <w:tcW w:w="113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210 000,00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220 000,00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r>
      <w:tr w:rsidR="00326194" w:rsidRPr="00826246" w:rsidTr="008E2B04">
        <w:trPr>
          <w:trHeight w:val="37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 </w:t>
            </w:r>
          </w:p>
        </w:tc>
        <w:tc>
          <w:tcPr>
            <w:tcW w:w="3787" w:type="dxa"/>
            <w:tcBorders>
              <w:top w:val="nil"/>
              <w:left w:val="nil"/>
              <w:bottom w:val="single" w:sz="4" w:space="0" w:color="auto"/>
              <w:right w:val="single" w:sz="4" w:space="0" w:color="auto"/>
            </w:tcBorders>
            <w:shd w:val="clear" w:color="auto" w:fill="auto"/>
            <w:vAlign w:val="bottom"/>
            <w:hideMark/>
          </w:tcPr>
          <w:p w:rsidR="00326194" w:rsidRPr="00826246" w:rsidRDefault="00326194" w:rsidP="008E2B04">
            <w:pPr>
              <w:rPr>
                <w:color w:val="000000"/>
                <w:sz w:val="22"/>
                <w:szCs w:val="22"/>
              </w:rPr>
            </w:pPr>
            <w:r w:rsidRPr="00826246">
              <w:rPr>
                <w:color w:val="000000"/>
                <w:sz w:val="22"/>
                <w:szCs w:val="22"/>
              </w:rPr>
              <w:t>Публичные нормативные  социальные выплаты гражданам</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26194" w:rsidRPr="00826246" w:rsidRDefault="00326194" w:rsidP="008E2B04">
            <w:pPr>
              <w:jc w:val="center"/>
              <w:rPr>
                <w:sz w:val="22"/>
                <w:szCs w:val="22"/>
              </w:rPr>
            </w:pPr>
            <w:r w:rsidRPr="00826246">
              <w:rPr>
                <w:sz w:val="22"/>
                <w:szCs w:val="22"/>
              </w:rPr>
              <w:t>17 3 01 2006 0</w:t>
            </w:r>
          </w:p>
        </w:tc>
        <w:tc>
          <w:tcPr>
            <w:tcW w:w="96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310</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196 000,00</w:t>
            </w:r>
          </w:p>
        </w:tc>
        <w:tc>
          <w:tcPr>
            <w:tcW w:w="113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210 000,00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220 000,00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r>
      <w:tr w:rsidR="00326194" w:rsidRPr="00826246" w:rsidTr="008E2B04">
        <w:trPr>
          <w:trHeight w:val="37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 </w:t>
            </w:r>
          </w:p>
        </w:tc>
        <w:tc>
          <w:tcPr>
            <w:tcW w:w="378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proofErr w:type="spellStart"/>
            <w:r w:rsidRPr="00826246">
              <w:rPr>
                <w:sz w:val="22"/>
                <w:szCs w:val="22"/>
              </w:rPr>
              <w:t>Непрограммные</w:t>
            </w:r>
            <w:proofErr w:type="spellEnd"/>
            <w:r w:rsidRPr="00826246">
              <w:rPr>
                <w:sz w:val="22"/>
                <w:szCs w:val="22"/>
              </w:rPr>
              <w:t xml:space="preserve"> мероприятия</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26194" w:rsidRPr="00826246" w:rsidRDefault="00326194" w:rsidP="008E2B04">
            <w:pPr>
              <w:jc w:val="center"/>
              <w:rPr>
                <w:sz w:val="22"/>
                <w:szCs w:val="22"/>
              </w:rPr>
            </w:pPr>
            <w:r w:rsidRPr="00826246">
              <w:rPr>
                <w:sz w:val="22"/>
                <w:szCs w:val="22"/>
              </w:rPr>
              <w:t>90 0 00 0000 0</w:t>
            </w:r>
          </w:p>
        </w:tc>
        <w:tc>
          <w:tcPr>
            <w:tcW w:w="96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1 000,00</w:t>
            </w:r>
          </w:p>
        </w:tc>
        <w:tc>
          <w:tcPr>
            <w:tcW w:w="113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1 000,00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1 000,00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r>
      <w:tr w:rsidR="00326194" w:rsidRPr="00826246" w:rsidTr="008E2B04">
        <w:trPr>
          <w:trHeight w:val="112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 </w:t>
            </w:r>
          </w:p>
        </w:tc>
        <w:tc>
          <w:tcPr>
            <w:tcW w:w="378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proofErr w:type="spellStart"/>
            <w:r w:rsidRPr="00826246">
              <w:rPr>
                <w:sz w:val="22"/>
                <w:szCs w:val="22"/>
              </w:rPr>
              <w:t>Непрограмные</w:t>
            </w:r>
            <w:proofErr w:type="spellEnd"/>
            <w:r w:rsidRPr="00826246">
              <w:rPr>
                <w:sz w:val="22"/>
                <w:szCs w:val="22"/>
              </w:rPr>
              <w:t xml:space="preserve"> направления деятельности органов местного самоуправления Москаленского муниципального района Омской области</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26194" w:rsidRPr="00826246" w:rsidRDefault="00326194" w:rsidP="008E2B04">
            <w:pPr>
              <w:jc w:val="center"/>
              <w:rPr>
                <w:sz w:val="22"/>
                <w:szCs w:val="22"/>
              </w:rPr>
            </w:pPr>
            <w:r w:rsidRPr="00826246">
              <w:rPr>
                <w:sz w:val="22"/>
                <w:szCs w:val="22"/>
              </w:rPr>
              <w:t>90 1 00 0000 0</w:t>
            </w:r>
          </w:p>
        </w:tc>
        <w:tc>
          <w:tcPr>
            <w:tcW w:w="96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1 000,00</w:t>
            </w:r>
          </w:p>
        </w:tc>
        <w:tc>
          <w:tcPr>
            <w:tcW w:w="113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1 000,00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1 000,00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r>
      <w:tr w:rsidR="00326194" w:rsidRPr="00826246" w:rsidTr="008E2B04">
        <w:trPr>
          <w:trHeight w:val="37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 </w:t>
            </w:r>
          </w:p>
        </w:tc>
        <w:tc>
          <w:tcPr>
            <w:tcW w:w="378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Мероприятия в сфере муниципального управления</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26194" w:rsidRPr="00826246" w:rsidRDefault="00326194" w:rsidP="008E2B04">
            <w:pPr>
              <w:jc w:val="center"/>
              <w:rPr>
                <w:sz w:val="22"/>
                <w:szCs w:val="22"/>
              </w:rPr>
            </w:pPr>
            <w:r w:rsidRPr="00826246">
              <w:rPr>
                <w:sz w:val="22"/>
                <w:szCs w:val="22"/>
              </w:rPr>
              <w:t>90 1 01 0000 0</w:t>
            </w:r>
          </w:p>
        </w:tc>
        <w:tc>
          <w:tcPr>
            <w:tcW w:w="96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1 000,00</w:t>
            </w:r>
          </w:p>
        </w:tc>
        <w:tc>
          <w:tcPr>
            <w:tcW w:w="113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1 000,00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1 000,00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r>
      <w:tr w:rsidR="00326194" w:rsidRPr="00826246" w:rsidTr="008E2B04">
        <w:trPr>
          <w:trHeight w:val="37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 </w:t>
            </w:r>
          </w:p>
        </w:tc>
        <w:tc>
          <w:tcPr>
            <w:tcW w:w="378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Резервный фонд местной администрации</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26194" w:rsidRPr="00826246" w:rsidRDefault="00326194" w:rsidP="008E2B04">
            <w:pPr>
              <w:jc w:val="center"/>
              <w:rPr>
                <w:sz w:val="22"/>
                <w:szCs w:val="22"/>
              </w:rPr>
            </w:pPr>
            <w:r w:rsidRPr="00826246">
              <w:rPr>
                <w:sz w:val="22"/>
                <w:szCs w:val="22"/>
              </w:rPr>
              <w:t>90 1 01 2997 0</w:t>
            </w:r>
          </w:p>
        </w:tc>
        <w:tc>
          <w:tcPr>
            <w:tcW w:w="96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1 000,00</w:t>
            </w:r>
          </w:p>
        </w:tc>
        <w:tc>
          <w:tcPr>
            <w:tcW w:w="113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1 000,00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1 000,00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r>
      <w:tr w:rsidR="00326194" w:rsidRPr="00826246" w:rsidTr="008E2B04">
        <w:trPr>
          <w:trHeight w:val="375"/>
        </w:trPr>
        <w:tc>
          <w:tcPr>
            <w:tcW w:w="764" w:type="dxa"/>
            <w:tcBorders>
              <w:top w:val="nil"/>
              <w:left w:val="single" w:sz="4" w:space="0" w:color="auto"/>
              <w:bottom w:val="single" w:sz="4" w:space="0" w:color="auto"/>
              <w:right w:val="nil"/>
            </w:tcBorders>
            <w:shd w:val="clear" w:color="auto" w:fill="auto"/>
            <w:hideMark/>
          </w:tcPr>
          <w:p w:rsidR="00326194" w:rsidRPr="00826246" w:rsidRDefault="00326194" w:rsidP="008E2B04">
            <w:pPr>
              <w:rPr>
                <w:sz w:val="22"/>
                <w:szCs w:val="22"/>
              </w:rPr>
            </w:pPr>
            <w:r w:rsidRPr="00826246">
              <w:rPr>
                <w:sz w:val="22"/>
                <w:szCs w:val="22"/>
              </w:rPr>
              <w:t> </w:t>
            </w:r>
          </w:p>
        </w:tc>
        <w:tc>
          <w:tcPr>
            <w:tcW w:w="3787" w:type="dxa"/>
            <w:tcBorders>
              <w:top w:val="nil"/>
              <w:left w:val="single" w:sz="4" w:space="0" w:color="auto"/>
              <w:bottom w:val="single" w:sz="4" w:space="0" w:color="auto"/>
              <w:right w:val="nil"/>
            </w:tcBorders>
            <w:shd w:val="clear" w:color="auto" w:fill="auto"/>
            <w:hideMark/>
          </w:tcPr>
          <w:p w:rsidR="00326194" w:rsidRPr="00826246" w:rsidRDefault="00326194" w:rsidP="008E2B04">
            <w:pPr>
              <w:rPr>
                <w:sz w:val="22"/>
                <w:szCs w:val="22"/>
              </w:rPr>
            </w:pPr>
            <w:r w:rsidRPr="00826246">
              <w:rPr>
                <w:sz w:val="22"/>
                <w:szCs w:val="22"/>
              </w:rPr>
              <w:t>Иные бюджетные ассигнования</w:t>
            </w:r>
          </w:p>
        </w:tc>
        <w:tc>
          <w:tcPr>
            <w:tcW w:w="173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26194" w:rsidRPr="00826246" w:rsidRDefault="00326194" w:rsidP="008E2B04">
            <w:pPr>
              <w:jc w:val="center"/>
              <w:rPr>
                <w:sz w:val="22"/>
                <w:szCs w:val="22"/>
              </w:rPr>
            </w:pPr>
            <w:r w:rsidRPr="00826246">
              <w:rPr>
                <w:sz w:val="22"/>
                <w:szCs w:val="22"/>
              </w:rPr>
              <w:t>90 1 01 2997 0</w:t>
            </w:r>
          </w:p>
        </w:tc>
        <w:tc>
          <w:tcPr>
            <w:tcW w:w="96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800</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1 000,00</w:t>
            </w:r>
          </w:p>
        </w:tc>
        <w:tc>
          <w:tcPr>
            <w:tcW w:w="113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1 000,00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1 000,00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r>
      <w:tr w:rsidR="00326194" w:rsidRPr="00826246" w:rsidTr="008E2B04">
        <w:trPr>
          <w:trHeight w:val="375"/>
        </w:trPr>
        <w:tc>
          <w:tcPr>
            <w:tcW w:w="764" w:type="dxa"/>
            <w:tcBorders>
              <w:top w:val="nil"/>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 </w:t>
            </w:r>
          </w:p>
        </w:tc>
        <w:tc>
          <w:tcPr>
            <w:tcW w:w="378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Резервные средства</w:t>
            </w:r>
          </w:p>
        </w:tc>
        <w:tc>
          <w:tcPr>
            <w:tcW w:w="17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26194" w:rsidRPr="00826246" w:rsidRDefault="00326194" w:rsidP="008E2B04">
            <w:pPr>
              <w:jc w:val="center"/>
              <w:rPr>
                <w:sz w:val="22"/>
                <w:szCs w:val="22"/>
              </w:rPr>
            </w:pPr>
            <w:r w:rsidRPr="00826246">
              <w:rPr>
                <w:sz w:val="22"/>
                <w:szCs w:val="22"/>
              </w:rPr>
              <w:t>90 1 01 2997 0</w:t>
            </w:r>
          </w:p>
        </w:tc>
        <w:tc>
          <w:tcPr>
            <w:tcW w:w="96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870</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1 000,00</w:t>
            </w:r>
          </w:p>
        </w:tc>
        <w:tc>
          <w:tcPr>
            <w:tcW w:w="113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1 000,00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1 000,00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r>
      <w:tr w:rsidR="00326194" w:rsidRPr="00826246" w:rsidTr="008E2B04">
        <w:trPr>
          <w:trHeight w:val="375"/>
        </w:trPr>
        <w:tc>
          <w:tcPr>
            <w:tcW w:w="764" w:type="dxa"/>
            <w:tcBorders>
              <w:top w:val="nil"/>
              <w:left w:val="single" w:sz="4" w:space="0" w:color="auto"/>
              <w:bottom w:val="single" w:sz="4" w:space="0" w:color="auto"/>
              <w:right w:val="single" w:sz="4" w:space="0" w:color="auto"/>
            </w:tcBorders>
            <w:shd w:val="clear" w:color="auto" w:fill="auto"/>
            <w:hideMark/>
          </w:tcPr>
          <w:p w:rsidR="00326194" w:rsidRPr="00826246" w:rsidRDefault="00326194" w:rsidP="008E2B04">
            <w:pPr>
              <w:rPr>
                <w:sz w:val="22"/>
                <w:szCs w:val="22"/>
              </w:rPr>
            </w:pPr>
            <w:r w:rsidRPr="00826246">
              <w:rPr>
                <w:sz w:val="22"/>
                <w:szCs w:val="22"/>
              </w:rPr>
              <w:t> </w:t>
            </w:r>
          </w:p>
        </w:tc>
        <w:tc>
          <w:tcPr>
            <w:tcW w:w="3787" w:type="dxa"/>
            <w:tcBorders>
              <w:top w:val="nil"/>
              <w:left w:val="nil"/>
              <w:bottom w:val="single" w:sz="4" w:space="0" w:color="auto"/>
              <w:right w:val="single" w:sz="4" w:space="0" w:color="auto"/>
            </w:tcBorders>
            <w:shd w:val="clear" w:color="auto" w:fill="auto"/>
            <w:hideMark/>
          </w:tcPr>
          <w:p w:rsidR="00326194" w:rsidRPr="00826246" w:rsidRDefault="00326194" w:rsidP="008E2B04">
            <w:pPr>
              <w:rPr>
                <w:sz w:val="22"/>
                <w:szCs w:val="22"/>
              </w:rPr>
            </w:pPr>
            <w:r w:rsidRPr="00826246">
              <w:rPr>
                <w:sz w:val="22"/>
                <w:szCs w:val="22"/>
              </w:rPr>
              <w:t>Всего расходов</w:t>
            </w:r>
          </w:p>
        </w:tc>
        <w:tc>
          <w:tcPr>
            <w:tcW w:w="39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 </w:t>
            </w:r>
          </w:p>
        </w:tc>
        <w:tc>
          <w:tcPr>
            <w:tcW w:w="36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 </w:t>
            </w:r>
          </w:p>
        </w:tc>
        <w:tc>
          <w:tcPr>
            <w:tcW w:w="341"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 </w:t>
            </w:r>
          </w:p>
        </w:tc>
        <w:tc>
          <w:tcPr>
            <w:tcW w:w="323"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 </w:t>
            </w:r>
          </w:p>
        </w:tc>
        <w:tc>
          <w:tcPr>
            <w:tcW w:w="308"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 </w:t>
            </w:r>
          </w:p>
        </w:tc>
        <w:tc>
          <w:tcPr>
            <w:tcW w:w="964" w:type="dxa"/>
            <w:tcBorders>
              <w:top w:val="nil"/>
              <w:left w:val="nil"/>
              <w:bottom w:val="single" w:sz="4" w:space="0" w:color="auto"/>
              <w:right w:val="single" w:sz="4" w:space="0" w:color="auto"/>
            </w:tcBorders>
            <w:shd w:val="clear" w:color="auto" w:fill="auto"/>
            <w:noWrap/>
            <w:vAlign w:val="center"/>
            <w:hideMark/>
          </w:tcPr>
          <w:p w:rsidR="00326194" w:rsidRPr="00826246" w:rsidRDefault="00326194" w:rsidP="008E2B04">
            <w:pPr>
              <w:jc w:val="center"/>
              <w:rPr>
                <w:sz w:val="22"/>
                <w:szCs w:val="22"/>
              </w:rPr>
            </w:pPr>
            <w:r w:rsidRPr="00826246">
              <w:rPr>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4 140 899,24</w:t>
            </w:r>
          </w:p>
        </w:tc>
        <w:tc>
          <w:tcPr>
            <w:tcW w:w="113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 xml:space="preserve">115 </w:t>
            </w:r>
            <w:r w:rsidRPr="00826246">
              <w:rPr>
                <w:sz w:val="22"/>
                <w:szCs w:val="22"/>
              </w:rPr>
              <w:lastRenderedPageBreak/>
              <w:t>952,00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lastRenderedPageBreak/>
              <w:t>3 600 791,40</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126 175,00</w:t>
            </w:r>
          </w:p>
        </w:tc>
        <w:tc>
          <w:tcPr>
            <w:tcW w:w="170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3 809 279,36</w:t>
            </w:r>
          </w:p>
        </w:tc>
        <w:tc>
          <w:tcPr>
            <w:tcW w:w="1272"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138 164,00</w:t>
            </w:r>
          </w:p>
        </w:tc>
      </w:tr>
    </w:tbl>
    <w:p w:rsidR="00326194" w:rsidRDefault="00326194" w:rsidP="00326194">
      <w:pPr>
        <w:tabs>
          <w:tab w:val="left" w:pos="3840"/>
        </w:tabs>
        <w:rPr>
          <w:sz w:val="22"/>
          <w:szCs w:val="22"/>
        </w:rPr>
      </w:pPr>
    </w:p>
    <w:p w:rsidR="00326194" w:rsidRDefault="00326194" w:rsidP="00326194">
      <w:pPr>
        <w:tabs>
          <w:tab w:val="left" w:pos="3840"/>
        </w:tabs>
        <w:rPr>
          <w:sz w:val="22"/>
          <w:szCs w:val="22"/>
        </w:rPr>
      </w:pPr>
    </w:p>
    <w:p w:rsidR="00326194" w:rsidRDefault="00326194" w:rsidP="00326194">
      <w:pPr>
        <w:tabs>
          <w:tab w:val="left" w:pos="3840"/>
        </w:tabs>
        <w:rPr>
          <w:sz w:val="22"/>
          <w:szCs w:val="22"/>
        </w:rPr>
      </w:pPr>
    </w:p>
    <w:p w:rsidR="00326194" w:rsidRDefault="00326194" w:rsidP="00326194">
      <w:pPr>
        <w:tabs>
          <w:tab w:val="left" w:pos="3840"/>
        </w:tabs>
        <w:rPr>
          <w:sz w:val="22"/>
          <w:szCs w:val="22"/>
        </w:rPr>
      </w:pPr>
    </w:p>
    <w:p w:rsidR="00326194" w:rsidRDefault="00326194" w:rsidP="00326194">
      <w:pPr>
        <w:tabs>
          <w:tab w:val="left" w:pos="3840"/>
        </w:tabs>
        <w:rPr>
          <w:sz w:val="22"/>
          <w:szCs w:val="22"/>
        </w:rPr>
      </w:pPr>
    </w:p>
    <w:p w:rsidR="00326194" w:rsidRDefault="00326194" w:rsidP="00326194">
      <w:pPr>
        <w:tabs>
          <w:tab w:val="left" w:pos="3840"/>
        </w:tabs>
        <w:rPr>
          <w:sz w:val="22"/>
          <w:szCs w:val="22"/>
        </w:rPr>
      </w:pPr>
    </w:p>
    <w:p w:rsidR="00326194" w:rsidRDefault="00326194" w:rsidP="00326194">
      <w:pPr>
        <w:tabs>
          <w:tab w:val="left" w:pos="3840"/>
        </w:tabs>
        <w:rPr>
          <w:sz w:val="22"/>
          <w:szCs w:val="22"/>
        </w:rPr>
      </w:pPr>
    </w:p>
    <w:p w:rsidR="00326194" w:rsidRDefault="00326194" w:rsidP="00326194">
      <w:pPr>
        <w:tabs>
          <w:tab w:val="left" w:pos="3840"/>
        </w:tabs>
        <w:rPr>
          <w:sz w:val="22"/>
          <w:szCs w:val="22"/>
        </w:rPr>
      </w:pPr>
    </w:p>
    <w:p w:rsidR="00326194" w:rsidRDefault="00326194" w:rsidP="00326194">
      <w:pPr>
        <w:tabs>
          <w:tab w:val="left" w:pos="3840"/>
        </w:tabs>
        <w:rPr>
          <w:sz w:val="22"/>
          <w:szCs w:val="22"/>
        </w:rPr>
      </w:pPr>
    </w:p>
    <w:p w:rsidR="00326194" w:rsidRDefault="00326194" w:rsidP="00326194">
      <w:pPr>
        <w:tabs>
          <w:tab w:val="left" w:pos="3840"/>
        </w:tabs>
        <w:rPr>
          <w:sz w:val="22"/>
          <w:szCs w:val="22"/>
        </w:rPr>
      </w:pPr>
    </w:p>
    <w:p w:rsidR="00326194" w:rsidRDefault="00326194" w:rsidP="00326194">
      <w:pPr>
        <w:tabs>
          <w:tab w:val="left" w:pos="3840"/>
        </w:tabs>
        <w:rPr>
          <w:sz w:val="22"/>
          <w:szCs w:val="22"/>
        </w:rPr>
      </w:pPr>
    </w:p>
    <w:p w:rsidR="00326194" w:rsidRDefault="00326194" w:rsidP="00326194">
      <w:pPr>
        <w:tabs>
          <w:tab w:val="left" w:pos="3840"/>
        </w:tabs>
        <w:rPr>
          <w:sz w:val="22"/>
          <w:szCs w:val="22"/>
        </w:rPr>
      </w:pPr>
    </w:p>
    <w:p w:rsidR="00326194" w:rsidRDefault="00326194" w:rsidP="00326194">
      <w:pPr>
        <w:tabs>
          <w:tab w:val="left" w:pos="3840"/>
        </w:tabs>
        <w:rPr>
          <w:sz w:val="22"/>
          <w:szCs w:val="22"/>
        </w:rPr>
      </w:pPr>
    </w:p>
    <w:p w:rsidR="00326194" w:rsidRDefault="00326194" w:rsidP="00326194">
      <w:pPr>
        <w:tabs>
          <w:tab w:val="left" w:pos="3840"/>
        </w:tabs>
        <w:rPr>
          <w:sz w:val="22"/>
          <w:szCs w:val="22"/>
        </w:rPr>
      </w:pPr>
    </w:p>
    <w:p w:rsidR="00326194" w:rsidRDefault="00326194" w:rsidP="00326194">
      <w:pPr>
        <w:tabs>
          <w:tab w:val="left" w:pos="3840"/>
        </w:tabs>
        <w:rPr>
          <w:sz w:val="22"/>
          <w:szCs w:val="22"/>
        </w:rPr>
      </w:pPr>
    </w:p>
    <w:p w:rsidR="00326194" w:rsidRDefault="00326194" w:rsidP="00326194">
      <w:pPr>
        <w:tabs>
          <w:tab w:val="left" w:pos="3840"/>
        </w:tabs>
        <w:rPr>
          <w:sz w:val="22"/>
          <w:szCs w:val="22"/>
        </w:rPr>
      </w:pPr>
    </w:p>
    <w:p w:rsidR="00326194" w:rsidRDefault="00326194" w:rsidP="00326194">
      <w:pPr>
        <w:tabs>
          <w:tab w:val="left" w:pos="3840"/>
        </w:tabs>
        <w:rPr>
          <w:sz w:val="22"/>
          <w:szCs w:val="22"/>
        </w:rPr>
      </w:pPr>
    </w:p>
    <w:p w:rsidR="00326194" w:rsidRDefault="00326194" w:rsidP="00326194">
      <w:pPr>
        <w:tabs>
          <w:tab w:val="left" w:pos="3840"/>
        </w:tabs>
        <w:rPr>
          <w:sz w:val="22"/>
          <w:szCs w:val="22"/>
        </w:rPr>
      </w:pPr>
    </w:p>
    <w:p w:rsidR="00326194" w:rsidRDefault="00326194" w:rsidP="00326194">
      <w:pPr>
        <w:tabs>
          <w:tab w:val="left" w:pos="3840"/>
        </w:tabs>
        <w:rPr>
          <w:sz w:val="22"/>
          <w:szCs w:val="22"/>
        </w:rPr>
      </w:pPr>
    </w:p>
    <w:p w:rsidR="00326194" w:rsidRDefault="00326194" w:rsidP="00326194">
      <w:pPr>
        <w:tabs>
          <w:tab w:val="left" w:pos="3840"/>
        </w:tabs>
        <w:rPr>
          <w:sz w:val="22"/>
          <w:szCs w:val="22"/>
        </w:rPr>
      </w:pPr>
    </w:p>
    <w:p w:rsidR="00326194" w:rsidRDefault="00326194" w:rsidP="00326194">
      <w:pPr>
        <w:tabs>
          <w:tab w:val="left" w:pos="3840"/>
        </w:tabs>
        <w:rPr>
          <w:sz w:val="22"/>
          <w:szCs w:val="22"/>
        </w:rPr>
      </w:pPr>
    </w:p>
    <w:p w:rsidR="00326194" w:rsidRDefault="00326194" w:rsidP="00326194">
      <w:pPr>
        <w:tabs>
          <w:tab w:val="left" w:pos="3840"/>
        </w:tabs>
        <w:rPr>
          <w:sz w:val="22"/>
          <w:szCs w:val="22"/>
        </w:rPr>
      </w:pPr>
    </w:p>
    <w:p w:rsidR="00326194" w:rsidRDefault="00326194" w:rsidP="00326194">
      <w:pPr>
        <w:tabs>
          <w:tab w:val="left" w:pos="3840"/>
        </w:tabs>
        <w:rPr>
          <w:sz w:val="22"/>
          <w:szCs w:val="22"/>
        </w:rPr>
      </w:pPr>
    </w:p>
    <w:p w:rsidR="00326194" w:rsidRPr="00826246" w:rsidRDefault="00326194" w:rsidP="00326194">
      <w:pPr>
        <w:tabs>
          <w:tab w:val="left" w:pos="3840"/>
        </w:tabs>
        <w:rPr>
          <w:sz w:val="22"/>
          <w:szCs w:val="22"/>
        </w:rPr>
      </w:pPr>
    </w:p>
    <w:tbl>
      <w:tblPr>
        <w:tblW w:w="15945" w:type="dxa"/>
        <w:tblInd w:w="93" w:type="dxa"/>
        <w:tblLayout w:type="fixed"/>
        <w:tblLook w:val="04A0"/>
      </w:tblPr>
      <w:tblGrid>
        <w:gridCol w:w="3134"/>
        <w:gridCol w:w="1276"/>
        <w:gridCol w:w="1417"/>
        <w:gridCol w:w="680"/>
        <w:gridCol w:w="1265"/>
        <w:gridCol w:w="1053"/>
        <w:gridCol w:w="1255"/>
        <w:gridCol w:w="1276"/>
        <w:gridCol w:w="1584"/>
        <w:gridCol w:w="1527"/>
        <w:gridCol w:w="1478"/>
      </w:tblGrid>
      <w:tr w:rsidR="00326194" w:rsidRPr="00826246" w:rsidTr="008E2B04">
        <w:trPr>
          <w:trHeight w:val="375"/>
        </w:trPr>
        <w:tc>
          <w:tcPr>
            <w:tcW w:w="15945" w:type="dxa"/>
            <w:gridSpan w:val="11"/>
            <w:tcBorders>
              <w:top w:val="nil"/>
              <w:left w:val="nil"/>
              <w:bottom w:val="nil"/>
              <w:right w:val="nil"/>
            </w:tcBorders>
            <w:shd w:val="clear" w:color="auto" w:fill="auto"/>
            <w:noWrap/>
            <w:vAlign w:val="bottom"/>
            <w:hideMark/>
          </w:tcPr>
          <w:p w:rsidR="00326194" w:rsidRPr="00826246" w:rsidRDefault="00326194" w:rsidP="008E2B04">
            <w:pPr>
              <w:jc w:val="right"/>
              <w:rPr>
                <w:sz w:val="22"/>
                <w:szCs w:val="22"/>
              </w:rPr>
            </w:pPr>
            <w:r w:rsidRPr="00826246">
              <w:rPr>
                <w:sz w:val="22"/>
                <w:szCs w:val="22"/>
              </w:rPr>
              <w:t>Приложение № 6</w:t>
            </w:r>
          </w:p>
        </w:tc>
      </w:tr>
      <w:tr w:rsidR="00326194" w:rsidRPr="00826246" w:rsidTr="008E2B04">
        <w:trPr>
          <w:trHeight w:val="375"/>
        </w:trPr>
        <w:tc>
          <w:tcPr>
            <w:tcW w:w="15945" w:type="dxa"/>
            <w:gridSpan w:val="11"/>
            <w:tcBorders>
              <w:top w:val="nil"/>
              <w:left w:val="nil"/>
              <w:bottom w:val="nil"/>
              <w:right w:val="nil"/>
            </w:tcBorders>
            <w:shd w:val="clear" w:color="auto" w:fill="auto"/>
            <w:noWrap/>
            <w:vAlign w:val="bottom"/>
            <w:hideMark/>
          </w:tcPr>
          <w:p w:rsidR="00326194" w:rsidRPr="00826246" w:rsidRDefault="00326194" w:rsidP="008E2B04">
            <w:pPr>
              <w:jc w:val="right"/>
              <w:rPr>
                <w:sz w:val="22"/>
                <w:szCs w:val="22"/>
              </w:rPr>
            </w:pPr>
            <w:r w:rsidRPr="00826246">
              <w:rPr>
                <w:sz w:val="22"/>
                <w:szCs w:val="22"/>
              </w:rPr>
              <w:t>к решению Совета Тумановского  сельского поселения</w:t>
            </w:r>
          </w:p>
        </w:tc>
      </w:tr>
      <w:tr w:rsidR="00326194" w:rsidRPr="00826246" w:rsidTr="008E2B04">
        <w:trPr>
          <w:trHeight w:val="375"/>
        </w:trPr>
        <w:tc>
          <w:tcPr>
            <w:tcW w:w="15945" w:type="dxa"/>
            <w:gridSpan w:val="11"/>
            <w:tcBorders>
              <w:top w:val="nil"/>
              <w:left w:val="nil"/>
              <w:bottom w:val="nil"/>
              <w:right w:val="nil"/>
            </w:tcBorders>
            <w:shd w:val="clear" w:color="auto" w:fill="auto"/>
            <w:noWrap/>
            <w:vAlign w:val="bottom"/>
            <w:hideMark/>
          </w:tcPr>
          <w:p w:rsidR="00326194" w:rsidRPr="00826246" w:rsidRDefault="00326194" w:rsidP="008E2B04">
            <w:pPr>
              <w:jc w:val="right"/>
              <w:rPr>
                <w:sz w:val="22"/>
                <w:szCs w:val="22"/>
              </w:rPr>
            </w:pPr>
            <w:r w:rsidRPr="00826246">
              <w:rPr>
                <w:sz w:val="22"/>
                <w:szCs w:val="22"/>
              </w:rPr>
              <w:t>Москаленского муниципального района Омской области</w:t>
            </w:r>
          </w:p>
        </w:tc>
      </w:tr>
      <w:tr w:rsidR="00326194" w:rsidRPr="00826246" w:rsidTr="008E2B04">
        <w:trPr>
          <w:trHeight w:val="375"/>
        </w:trPr>
        <w:tc>
          <w:tcPr>
            <w:tcW w:w="15945" w:type="dxa"/>
            <w:gridSpan w:val="11"/>
            <w:tcBorders>
              <w:top w:val="nil"/>
              <w:left w:val="nil"/>
              <w:bottom w:val="nil"/>
              <w:right w:val="nil"/>
            </w:tcBorders>
            <w:shd w:val="clear" w:color="auto" w:fill="auto"/>
            <w:noWrap/>
            <w:vAlign w:val="bottom"/>
            <w:hideMark/>
          </w:tcPr>
          <w:p w:rsidR="00326194" w:rsidRPr="00826246" w:rsidRDefault="00326194" w:rsidP="008E2B04">
            <w:pPr>
              <w:jc w:val="right"/>
              <w:rPr>
                <w:sz w:val="22"/>
                <w:szCs w:val="22"/>
              </w:rPr>
            </w:pPr>
            <w:r w:rsidRPr="00826246">
              <w:rPr>
                <w:sz w:val="22"/>
                <w:szCs w:val="22"/>
              </w:rPr>
              <w:t xml:space="preserve"> "О местном бюджете  на 2024 год и на плановый период 2025 и 2026 годов " </w:t>
            </w:r>
          </w:p>
        </w:tc>
      </w:tr>
      <w:tr w:rsidR="00326194" w:rsidRPr="00826246" w:rsidTr="008E2B04">
        <w:trPr>
          <w:trHeight w:val="690"/>
        </w:trPr>
        <w:tc>
          <w:tcPr>
            <w:tcW w:w="3134" w:type="dxa"/>
            <w:tcBorders>
              <w:top w:val="nil"/>
              <w:left w:val="nil"/>
              <w:bottom w:val="nil"/>
              <w:right w:val="nil"/>
            </w:tcBorders>
            <w:shd w:val="clear" w:color="auto" w:fill="auto"/>
            <w:noWrap/>
            <w:vAlign w:val="bottom"/>
            <w:hideMark/>
          </w:tcPr>
          <w:p w:rsidR="00326194" w:rsidRPr="00826246" w:rsidRDefault="00326194" w:rsidP="008E2B04">
            <w:pPr>
              <w:rPr>
                <w:sz w:val="22"/>
                <w:szCs w:val="22"/>
              </w:rPr>
            </w:pPr>
          </w:p>
        </w:tc>
        <w:tc>
          <w:tcPr>
            <w:tcW w:w="1276" w:type="dxa"/>
            <w:tcBorders>
              <w:top w:val="nil"/>
              <w:left w:val="nil"/>
              <w:bottom w:val="nil"/>
              <w:right w:val="nil"/>
            </w:tcBorders>
            <w:shd w:val="clear" w:color="auto" w:fill="auto"/>
            <w:noWrap/>
            <w:vAlign w:val="bottom"/>
            <w:hideMark/>
          </w:tcPr>
          <w:p w:rsidR="00326194" w:rsidRPr="00826246" w:rsidRDefault="00326194" w:rsidP="008E2B04">
            <w:pPr>
              <w:rPr>
                <w:sz w:val="22"/>
                <w:szCs w:val="22"/>
              </w:rPr>
            </w:pPr>
          </w:p>
        </w:tc>
        <w:tc>
          <w:tcPr>
            <w:tcW w:w="1417" w:type="dxa"/>
            <w:tcBorders>
              <w:top w:val="nil"/>
              <w:left w:val="nil"/>
              <w:bottom w:val="nil"/>
              <w:right w:val="nil"/>
            </w:tcBorders>
            <w:shd w:val="clear" w:color="auto" w:fill="auto"/>
            <w:noWrap/>
            <w:vAlign w:val="bottom"/>
            <w:hideMark/>
          </w:tcPr>
          <w:p w:rsidR="00326194" w:rsidRPr="00826246" w:rsidRDefault="00326194" w:rsidP="008E2B04">
            <w:pPr>
              <w:rPr>
                <w:sz w:val="22"/>
                <w:szCs w:val="22"/>
              </w:rPr>
            </w:pPr>
          </w:p>
        </w:tc>
        <w:tc>
          <w:tcPr>
            <w:tcW w:w="680" w:type="dxa"/>
            <w:tcBorders>
              <w:top w:val="nil"/>
              <w:left w:val="nil"/>
              <w:bottom w:val="nil"/>
              <w:right w:val="nil"/>
            </w:tcBorders>
            <w:shd w:val="clear" w:color="auto" w:fill="auto"/>
            <w:noWrap/>
            <w:vAlign w:val="bottom"/>
            <w:hideMark/>
          </w:tcPr>
          <w:p w:rsidR="00326194" w:rsidRPr="00826246" w:rsidRDefault="00326194" w:rsidP="008E2B04">
            <w:pPr>
              <w:rPr>
                <w:sz w:val="22"/>
                <w:szCs w:val="22"/>
              </w:rPr>
            </w:pPr>
          </w:p>
        </w:tc>
        <w:tc>
          <w:tcPr>
            <w:tcW w:w="1265" w:type="dxa"/>
            <w:tcBorders>
              <w:top w:val="nil"/>
              <w:left w:val="nil"/>
              <w:bottom w:val="nil"/>
              <w:right w:val="nil"/>
            </w:tcBorders>
            <w:shd w:val="clear" w:color="auto" w:fill="auto"/>
            <w:noWrap/>
            <w:vAlign w:val="bottom"/>
            <w:hideMark/>
          </w:tcPr>
          <w:p w:rsidR="00326194" w:rsidRPr="00826246" w:rsidRDefault="00326194" w:rsidP="008E2B04">
            <w:pPr>
              <w:rPr>
                <w:sz w:val="22"/>
                <w:szCs w:val="22"/>
              </w:rPr>
            </w:pPr>
          </w:p>
        </w:tc>
        <w:tc>
          <w:tcPr>
            <w:tcW w:w="1053" w:type="dxa"/>
            <w:tcBorders>
              <w:top w:val="nil"/>
              <w:left w:val="nil"/>
              <w:bottom w:val="nil"/>
              <w:right w:val="nil"/>
            </w:tcBorders>
            <w:shd w:val="clear" w:color="auto" w:fill="auto"/>
            <w:noWrap/>
            <w:vAlign w:val="bottom"/>
            <w:hideMark/>
          </w:tcPr>
          <w:p w:rsidR="00326194" w:rsidRPr="00826246" w:rsidRDefault="00326194" w:rsidP="008E2B04">
            <w:pPr>
              <w:rPr>
                <w:sz w:val="22"/>
                <w:szCs w:val="22"/>
              </w:rPr>
            </w:pPr>
          </w:p>
        </w:tc>
        <w:tc>
          <w:tcPr>
            <w:tcW w:w="1255" w:type="dxa"/>
            <w:tcBorders>
              <w:top w:val="nil"/>
              <w:left w:val="nil"/>
              <w:bottom w:val="nil"/>
              <w:right w:val="nil"/>
            </w:tcBorders>
            <w:shd w:val="clear" w:color="auto" w:fill="auto"/>
            <w:noWrap/>
            <w:vAlign w:val="bottom"/>
            <w:hideMark/>
          </w:tcPr>
          <w:p w:rsidR="00326194" w:rsidRPr="00826246" w:rsidRDefault="00326194" w:rsidP="008E2B04">
            <w:pPr>
              <w:rPr>
                <w:sz w:val="22"/>
                <w:szCs w:val="22"/>
              </w:rPr>
            </w:pPr>
          </w:p>
        </w:tc>
        <w:tc>
          <w:tcPr>
            <w:tcW w:w="1276" w:type="dxa"/>
            <w:tcBorders>
              <w:top w:val="nil"/>
              <w:left w:val="nil"/>
              <w:bottom w:val="nil"/>
              <w:right w:val="nil"/>
            </w:tcBorders>
            <w:shd w:val="clear" w:color="auto" w:fill="auto"/>
            <w:noWrap/>
            <w:vAlign w:val="bottom"/>
            <w:hideMark/>
          </w:tcPr>
          <w:p w:rsidR="00326194" w:rsidRPr="00826246" w:rsidRDefault="00326194" w:rsidP="008E2B04">
            <w:pPr>
              <w:rPr>
                <w:sz w:val="22"/>
                <w:szCs w:val="22"/>
              </w:rPr>
            </w:pPr>
          </w:p>
        </w:tc>
        <w:tc>
          <w:tcPr>
            <w:tcW w:w="1584" w:type="dxa"/>
            <w:tcBorders>
              <w:top w:val="nil"/>
              <w:left w:val="nil"/>
              <w:bottom w:val="nil"/>
              <w:right w:val="nil"/>
            </w:tcBorders>
            <w:shd w:val="clear" w:color="auto" w:fill="auto"/>
            <w:noWrap/>
            <w:vAlign w:val="bottom"/>
            <w:hideMark/>
          </w:tcPr>
          <w:p w:rsidR="00326194" w:rsidRPr="00826246" w:rsidRDefault="00326194" w:rsidP="008E2B04">
            <w:pPr>
              <w:rPr>
                <w:sz w:val="22"/>
                <w:szCs w:val="22"/>
              </w:rPr>
            </w:pPr>
          </w:p>
        </w:tc>
        <w:tc>
          <w:tcPr>
            <w:tcW w:w="1527" w:type="dxa"/>
            <w:tcBorders>
              <w:top w:val="nil"/>
              <w:left w:val="nil"/>
              <w:bottom w:val="nil"/>
              <w:right w:val="nil"/>
            </w:tcBorders>
            <w:shd w:val="clear" w:color="auto" w:fill="auto"/>
            <w:noWrap/>
            <w:vAlign w:val="bottom"/>
            <w:hideMark/>
          </w:tcPr>
          <w:p w:rsidR="00326194" w:rsidRPr="00826246" w:rsidRDefault="00326194" w:rsidP="008E2B04">
            <w:pPr>
              <w:rPr>
                <w:sz w:val="22"/>
                <w:szCs w:val="22"/>
              </w:rPr>
            </w:pPr>
          </w:p>
        </w:tc>
        <w:tc>
          <w:tcPr>
            <w:tcW w:w="1478" w:type="dxa"/>
            <w:tcBorders>
              <w:top w:val="nil"/>
              <w:left w:val="nil"/>
              <w:bottom w:val="nil"/>
              <w:right w:val="nil"/>
            </w:tcBorders>
            <w:shd w:val="clear" w:color="auto" w:fill="auto"/>
            <w:noWrap/>
            <w:vAlign w:val="bottom"/>
            <w:hideMark/>
          </w:tcPr>
          <w:p w:rsidR="00326194" w:rsidRPr="00826246" w:rsidRDefault="00326194" w:rsidP="008E2B04">
            <w:pPr>
              <w:rPr>
                <w:sz w:val="22"/>
                <w:szCs w:val="22"/>
              </w:rPr>
            </w:pPr>
          </w:p>
        </w:tc>
      </w:tr>
      <w:tr w:rsidR="00326194" w:rsidRPr="00826246" w:rsidTr="008E2B04">
        <w:trPr>
          <w:trHeight w:val="923"/>
        </w:trPr>
        <w:tc>
          <w:tcPr>
            <w:tcW w:w="12940" w:type="dxa"/>
            <w:gridSpan w:val="9"/>
            <w:tcBorders>
              <w:top w:val="nil"/>
              <w:left w:val="nil"/>
              <w:bottom w:val="nil"/>
              <w:right w:val="nil"/>
            </w:tcBorders>
            <w:shd w:val="clear" w:color="auto" w:fill="auto"/>
            <w:vAlign w:val="center"/>
            <w:hideMark/>
          </w:tcPr>
          <w:p w:rsidR="00326194" w:rsidRPr="00826246" w:rsidRDefault="00326194" w:rsidP="008E2B04">
            <w:pPr>
              <w:jc w:val="center"/>
              <w:rPr>
                <w:sz w:val="22"/>
                <w:szCs w:val="22"/>
              </w:rPr>
            </w:pPr>
            <w:r w:rsidRPr="00826246">
              <w:rPr>
                <w:sz w:val="22"/>
                <w:szCs w:val="22"/>
              </w:rPr>
              <w:lastRenderedPageBreak/>
              <w:t>ИСТОЧНИКИ</w:t>
            </w:r>
            <w:r w:rsidRPr="00826246">
              <w:rPr>
                <w:sz w:val="22"/>
                <w:szCs w:val="22"/>
              </w:rPr>
              <w:br/>
              <w:t xml:space="preserve">финансирования дефицита местного бюджета  на 2024 год и на плановый период 2025 и 2026 годов </w:t>
            </w:r>
          </w:p>
        </w:tc>
        <w:tc>
          <w:tcPr>
            <w:tcW w:w="1527" w:type="dxa"/>
            <w:tcBorders>
              <w:top w:val="nil"/>
              <w:left w:val="nil"/>
              <w:bottom w:val="nil"/>
              <w:right w:val="nil"/>
            </w:tcBorders>
            <w:shd w:val="clear" w:color="auto" w:fill="auto"/>
            <w:vAlign w:val="center"/>
            <w:hideMark/>
          </w:tcPr>
          <w:p w:rsidR="00326194" w:rsidRPr="00826246" w:rsidRDefault="00326194" w:rsidP="008E2B04">
            <w:pPr>
              <w:rPr>
                <w:sz w:val="22"/>
                <w:szCs w:val="22"/>
              </w:rPr>
            </w:pPr>
          </w:p>
        </w:tc>
        <w:tc>
          <w:tcPr>
            <w:tcW w:w="1478" w:type="dxa"/>
            <w:tcBorders>
              <w:top w:val="nil"/>
              <w:left w:val="nil"/>
              <w:bottom w:val="nil"/>
              <w:right w:val="nil"/>
            </w:tcBorders>
            <w:shd w:val="clear" w:color="auto" w:fill="auto"/>
            <w:vAlign w:val="center"/>
            <w:hideMark/>
          </w:tcPr>
          <w:p w:rsidR="00326194" w:rsidRPr="00826246" w:rsidRDefault="00326194" w:rsidP="008E2B04">
            <w:pPr>
              <w:rPr>
                <w:sz w:val="22"/>
                <w:szCs w:val="22"/>
              </w:rPr>
            </w:pPr>
          </w:p>
        </w:tc>
      </w:tr>
      <w:tr w:rsidR="00326194" w:rsidRPr="00826246" w:rsidTr="008E2B04">
        <w:trPr>
          <w:trHeight w:val="375"/>
        </w:trPr>
        <w:tc>
          <w:tcPr>
            <w:tcW w:w="3134" w:type="dxa"/>
            <w:tcBorders>
              <w:top w:val="nil"/>
              <w:left w:val="nil"/>
              <w:bottom w:val="nil"/>
              <w:right w:val="nil"/>
            </w:tcBorders>
            <w:shd w:val="clear" w:color="auto" w:fill="auto"/>
            <w:vAlign w:val="center"/>
            <w:hideMark/>
          </w:tcPr>
          <w:p w:rsidR="00326194" w:rsidRPr="00826246" w:rsidRDefault="00326194" w:rsidP="008E2B04">
            <w:pPr>
              <w:jc w:val="center"/>
              <w:rPr>
                <w:sz w:val="22"/>
                <w:szCs w:val="22"/>
              </w:rPr>
            </w:pPr>
          </w:p>
        </w:tc>
        <w:tc>
          <w:tcPr>
            <w:tcW w:w="1276" w:type="dxa"/>
            <w:tcBorders>
              <w:top w:val="nil"/>
              <w:left w:val="nil"/>
              <w:bottom w:val="nil"/>
              <w:right w:val="nil"/>
            </w:tcBorders>
            <w:shd w:val="clear" w:color="auto" w:fill="auto"/>
            <w:vAlign w:val="center"/>
            <w:hideMark/>
          </w:tcPr>
          <w:p w:rsidR="00326194" w:rsidRPr="00826246" w:rsidRDefault="00326194" w:rsidP="008E2B04">
            <w:pPr>
              <w:jc w:val="center"/>
              <w:rPr>
                <w:sz w:val="22"/>
                <w:szCs w:val="22"/>
              </w:rPr>
            </w:pPr>
          </w:p>
        </w:tc>
        <w:tc>
          <w:tcPr>
            <w:tcW w:w="1417" w:type="dxa"/>
            <w:tcBorders>
              <w:top w:val="nil"/>
              <w:left w:val="nil"/>
              <w:bottom w:val="nil"/>
              <w:right w:val="nil"/>
            </w:tcBorders>
            <w:shd w:val="clear" w:color="auto" w:fill="auto"/>
            <w:vAlign w:val="center"/>
            <w:hideMark/>
          </w:tcPr>
          <w:p w:rsidR="00326194" w:rsidRPr="00826246" w:rsidRDefault="00326194" w:rsidP="008E2B04">
            <w:pPr>
              <w:jc w:val="center"/>
              <w:rPr>
                <w:sz w:val="22"/>
                <w:szCs w:val="22"/>
              </w:rPr>
            </w:pPr>
          </w:p>
        </w:tc>
        <w:tc>
          <w:tcPr>
            <w:tcW w:w="680" w:type="dxa"/>
            <w:tcBorders>
              <w:top w:val="nil"/>
              <w:left w:val="nil"/>
              <w:bottom w:val="nil"/>
              <w:right w:val="nil"/>
            </w:tcBorders>
            <w:shd w:val="clear" w:color="auto" w:fill="auto"/>
            <w:vAlign w:val="center"/>
            <w:hideMark/>
          </w:tcPr>
          <w:p w:rsidR="00326194" w:rsidRPr="00826246" w:rsidRDefault="00326194" w:rsidP="008E2B04">
            <w:pPr>
              <w:jc w:val="center"/>
              <w:rPr>
                <w:sz w:val="22"/>
                <w:szCs w:val="22"/>
              </w:rPr>
            </w:pPr>
          </w:p>
        </w:tc>
        <w:tc>
          <w:tcPr>
            <w:tcW w:w="1265" w:type="dxa"/>
            <w:tcBorders>
              <w:top w:val="nil"/>
              <w:left w:val="nil"/>
              <w:bottom w:val="nil"/>
              <w:right w:val="nil"/>
            </w:tcBorders>
            <w:shd w:val="clear" w:color="auto" w:fill="auto"/>
            <w:vAlign w:val="center"/>
            <w:hideMark/>
          </w:tcPr>
          <w:p w:rsidR="00326194" w:rsidRPr="00826246" w:rsidRDefault="00326194" w:rsidP="008E2B04">
            <w:pPr>
              <w:jc w:val="center"/>
              <w:rPr>
                <w:sz w:val="22"/>
                <w:szCs w:val="22"/>
              </w:rPr>
            </w:pPr>
          </w:p>
        </w:tc>
        <w:tc>
          <w:tcPr>
            <w:tcW w:w="1053" w:type="dxa"/>
            <w:tcBorders>
              <w:top w:val="nil"/>
              <w:left w:val="nil"/>
              <w:bottom w:val="nil"/>
              <w:right w:val="nil"/>
            </w:tcBorders>
            <w:shd w:val="clear" w:color="auto" w:fill="auto"/>
            <w:vAlign w:val="center"/>
            <w:hideMark/>
          </w:tcPr>
          <w:p w:rsidR="00326194" w:rsidRPr="00826246" w:rsidRDefault="00326194" w:rsidP="008E2B04">
            <w:pPr>
              <w:jc w:val="center"/>
              <w:rPr>
                <w:sz w:val="22"/>
                <w:szCs w:val="22"/>
              </w:rPr>
            </w:pPr>
          </w:p>
        </w:tc>
        <w:tc>
          <w:tcPr>
            <w:tcW w:w="1255" w:type="dxa"/>
            <w:tcBorders>
              <w:top w:val="nil"/>
              <w:left w:val="nil"/>
              <w:bottom w:val="nil"/>
              <w:right w:val="nil"/>
            </w:tcBorders>
            <w:shd w:val="clear" w:color="auto" w:fill="auto"/>
            <w:vAlign w:val="center"/>
            <w:hideMark/>
          </w:tcPr>
          <w:p w:rsidR="00326194" w:rsidRPr="00826246" w:rsidRDefault="00326194" w:rsidP="008E2B04">
            <w:pPr>
              <w:jc w:val="center"/>
              <w:rPr>
                <w:sz w:val="22"/>
                <w:szCs w:val="22"/>
              </w:rPr>
            </w:pPr>
          </w:p>
        </w:tc>
        <w:tc>
          <w:tcPr>
            <w:tcW w:w="1276" w:type="dxa"/>
            <w:tcBorders>
              <w:top w:val="nil"/>
              <w:left w:val="nil"/>
              <w:bottom w:val="nil"/>
              <w:right w:val="nil"/>
            </w:tcBorders>
            <w:shd w:val="clear" w:color="auto" w:fill="auto"/>
            <w:vAlign w:val="center"/>
            <w:hideMark/>
          </w:tcPr>
          <w:p w:rsidR="00326194" w:rsidRPr="00826246" w:rsidRDefault="00326194" w:rsidP="008E2B04">
            <w:pPr>
              <w:jc w:val="center"/>
              <w:rPr>
                <w:sz w:val="22"/>
                <w:szCs w:val="22"/>
              </w:rPr>
            </w:pPr>
          </w:p>
        </w:tc>
        <w:tc>
          <w:tcPr>
            <w:tcW w:w="1584" w:type="dxa"/>
            <w:tcBorders>
              <w:top w:val="nil"/>
              <w:left w:val="nil"/>
              <w:bottom w:val="nil"/>
              <w:right w:val="nil"/>
            </w:tcBorders>
            <w:shd w:val="clear" w:color="auto" w:fill="auto"/>
            <w:vAlign w:val="center"/>
            <w:hideMark/>
          </w:tcPr>
          <w:p w:rsidR="00326194" w:rsidRPr="00826246" w:rsidRDefault="00326194" w:rsidP="008E2B04">
            <w:pPr>
              <w:jc w:val="center"/>
              <w:rPr>
                <w:sz w:val="22"/>
                <w:szCs w:val="22"/>
              </w:rPr>
            </w:pPr>
          </w:p>
        </w:tc>
        <w:tc>
          <w:tcPr>
            <w:tcW w:w="1527" w:type="dxa"/>
            <w:tcBorders>
              <w:top w:val="nil"/>
              <w:left w:val="nil"/>
              <w:bottom w:val="nil"/>
              <w:right w:val="nil"/>
            </w:tcBorders>
            <w:shd w:val="clear" w:color="auto" w:fill="auto"/>
            <w:vAlign w:val="center"/>
            <w:hideMark/>
          </w:tcPr>
          <w:p w:rsidR="00326194" w:rsidRPr="00826246" w:rsidRDefault="00326194" w:rsidP="008E2B04">
            <w:pPr>
              <w:rPr>
                <w:sz w:val="22"/>
                <w:szCs w:val="22"/>
              </w:rPr>
            </w:pPr>
          </w:p>
        </w:tc>
        <w:tc>
          <w:tcPr>
            <w:tcW w:w="1478" w:type="dxa"/>
            <w:tcBorders>
              <w:top w:val="nil"/>
              <w:left w:val="nil"/>
              <w:bottom w:val="nil"/>
              <w:right w:val="nil"/>
            </w:tcBorders>
            <w:shd w:val="clear" w:color="auto" w:fill="auto"/>
            <w:vAlign w:val="center"/>
            <w:hideMark/>
          </w:tcPr>
          <w:p w:rsidR="00326194" w:rsidRPr="00826246" w:rsidRDefault="00326194" w:rsidP="008E2B04">
            <w:pPr>
              <w:rPr>
                <w:sz w:val="22"/>
                <w:szCs w:val="22"/>
              </w:rPr>
            </w:pPr>
          </w:p>
        </w:tc>
      </w:tr>
      <w:tr w:rsidR="00326194" w:rsidRPr="00826246" w:rsidTr="008E2B04">
        <w:trPr>
          <w:trHeight w:val="732"/>
        </w:trPr>
        <w:tc>
          <w:tcPr>
            <w:tcW w:w="3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 xml:space="preserve">Наименование </w:t>
            </w:r>
            <w:proofErr w:type="gramStart"/>
            <w:r w:rsidRPr="00826246">
              <w:rPr>
                <w:sz w:val="22"/>
                <w:szCs w:val="22"/>
              </w:rPr>
              <w:t>кодов классификации источников финансирования дефицита местного бюджета</w:t>
            </w:r>
            <w:proofErr w:type="gramEnd"/>
            <w:r w:rsidRPr="00826246">
              <w:rPr>
                <w:sz w:val="22"/>
                <w:szCs w:val="22"/>
              </w:rPr>
              <w:t xml:space="preserve"> </w:t>
            </w:r>
          </w:p>
        </w:tc>
        <w:tc>
          <w:tcPr>
            <w:tcW w:w="8222" w:type="dxa"/>
            <w:gridSpan w:val="7"/>
            <w:tcBorders>
              <w:top w:val="single" w:sz="4" w:space="0" w:color="auto"/>
              <w:left w:val="nil"/>
              <w:bottom w:val="single" w:sz="4" w:space="0" w:color="auto"/>
              <w:right w:val="single" w:sz="4" w:space="0" w:color="000000"/>
            </w:tcBorders>
            <w:shd w:val="clear" w:color="auto" w:fill="auto"/>
            <w:vAlign w:val="center"/>
            <w:hideMark/>
          </w:tcPr>
          <w:p w:rsidR="00326194" w:rsidRPr="00826246" w:rsidRDefault="00326194" w:rsidP="008E2B04">
            <w:pPr>
              <w:jc w:val="center"/>
              <w:rPr>
                <w:sz w:val="22"/>
                <w:szCs w:val="22"/>
              </w:rPr>
            </w:pPr>
            <w:r w:rsidRPr="00826246">
              <w:rPr>
                <w:sz w:val="22"/>
                <w:szCs w:val="22"/>
              </w:rPr>
              <w:t xml:space="preserve">Коды </w:t>
            </w:r>
            <w:proofErr w:type="gramStart"/>
            <w:r w:rsidRPr="00826246">
              <w:rPr>
                <w:sz w:val="22"/>
                <w:szCs w:val="22"/>
              </w:rPr>
              <w:t>классификации источников финансирования дефицита местного бюджета</w:t>
            </w:r>
            <w:proofErr w:type="gramEnd"/>
          </w:p>
        </w:tc>
        <w:tc>
          <w:tcPr>
            <w:tcW w:w="4589" w:type="dxa"/>
            <w:gridSpan w:val="3"/>
            <w:tcBorders>
              <w:top w:val="single" w:sz="4" w:space="0" w:color="auto"/>
              <w:left w:val="nil"/>
              <w:bottom w:val="single" w:sz="4" w:space="0" w:color="auto"/>
              <w:right w:val="single" w:sz="4" w:space="0" w:color="000000"/>
            </w:tcBorders>
            <w:shd w:val="clear" w:color="auto" w:fill="auto"/>
            <w:vAlign w:val="center"/>
            <w:hideMark/>
          </w:tcPr>
          <w:p w:rsidR="00326194" w:rsidRPr="00826246" w:rsidRDefault="00326194" w:rsidP="008E2B04">
            <w:pPr>
              <w:jc w:val="center"/>
              <w:rPr>
                <w:sz w:val="22"/>
                <w:szCs w:val="22"/>
              </w:rPr>
            </w:pPr>
            <w:r w:rsidRPr="00826246">
              <w:rPr>
                <w:sz w:val="22"/>
                <w:szCs w:val="22"/>
              </w:rPr>
              <w:t>Сумма, рублей</w:t>
            </w:r>
          </w:p>
        </w:tc>
      </w:tr>
      <w:tr w:rsidR="00326194" w:rsidRPr="00826246" w:rsidTr="008E2B04">
        <w:trPr>
          <w:trHeight w:val="1410"/>
        </w:trPr>
        <w:tc>
          <w:tcPr>
            <w:tcW w:w="3134" w:type="dxa"/>
            <w:vMerge/>
            <w:tcBorders>
              <w:top w:val="single" w:sz="4" w:space="0" w:color="auto"/>
              <w:left w:val="single" w:sz="4" w:space="0" w:color="auto"/>
              <w:bottom w:val="single" w:sz="4" w:space="0" w:color="000000"/>
              <w:right w:val="single" w:sz="4" w:space="0" w:color="auto"/>
            </w:tcBorders>
            <w:vAlign w:val="center"/>
            <w:hideMark/>
          </w:tcPr>
          <w:p w:rsidR="00326194" w:rsidRPr="00826246" w:rsidRDefault="00326194" w:rsidP="008E2B04">
            <w:pPr>
              <w:rPr>
                <w:sz w:val="22"/>
                <w:szCs w:val="22"/>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Группа  источников финансирования дефицита бюджета</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Подгруппа источников финансирования дефицита бюджета</w:t>
            </w:r>
          </w:p>
        </w:tc>
        <w:tc>
          <w:tcPr>
            <w:tcW w:w="2998" w:type="dxa"/>
            <w:gridSpan w:val="3"/>
            <w:tcBorders>
              <w:top w:val="single" w:sz="4" w:space="0" w:color="auto"/>
              <w:left w:val="nil"/>
              <w:bottom w:val="nil"/>
              <w:right w:val="single" w:sz="4" w:space="0" w:color="000000"/>
            </w:tcBorders>
            <w:shd w:val="clear" w:color="auto" w:fill="auto"/>
            <w:vAlign w:val="center"/>
            <w:hideMark/>
          </w:tcPr>
          <w:p w:rsidR="00326194" w:rsidRPr="00826246" w:rsidRDefault="00326194" w:rsidP="008E2B04">
            <w:pPr>
              <w:jc w:val="center"/>
              <w:rPr>
                <w:sz w:val="22"/>
                <w:szCs w:val="22"/>
              </w:rPr>
            </w:pPr>
            <w:r w:rsidRPr="00826246">
              <w:rPr>
                <w:sz w:val="22"/>
                <w:szCs w:val="22"/>
              </w:rPr>
              <w:t>Статья источников финансирования дефицита бюджета</w:t>
            </w:r>
          </w:p>
        </w:tc>
        <w:tc>
          <w:tcPr>
            <w:tcW w:w="2531" w:type="dxa"/>
            <w:gridSpan w:val="2"/>
            <w:tcBorders>
              <w:top w:val="single" w:sz="4" w:space="0" w:color="auto"/>
              <w:left w:val="nil"/>
              <w:bottom w:val="single" w:sz="4" w:space="0" w:color="auto"/>
              <w:right w:val="single" w:sz="4" w:space="0" w:color="000000"/>
            </w:tcBorders>
            <w:shd w:val="clear" w:color="auto" w:fill="auto"/>
            <w:vAlign w:val="center"/>
            <w:hideMark/>
          </w:tcPr>
          <w:p w:rsidR="00326194" w:rsidRPr="00826246" w:rsidRDefault="00326194" w:rsidP="008E2B04">
            <w:pPr>
              <w:jc w:val="center"/>
              <w:rPr>
                <w:sz w:val="22"/>
                <w:szCs w:val="22"/>
              </w:rPr>
            </w:pPr>
            <w:r w:rsidRPr="00826246">
              <w:rPr>
                <w:sz w:val="22"/>
                <w:szCs w:val="22"/>
              </w:rPr>
              <w:t>Вид источников</w:t>
            </w:r>
          </w:p>
        </w:tc>
        <w:tc>
          <w:tcPr>
            <w:tcW w:w="1584" w:type="dxa"/>
            <w:vMerge w:val="restart"/>
            <w:tcBorders>
              <w:top w:val="nil"/>
              <w:left w:val="single" w:sz="4" w:space="0" w:color="auto"/>
              <w:bottom w:val="single" w:sz="4" w:space="0" w:color="000000"/>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2024 год</w:t>
            </w:r>
          </w:p>
        </w:tc>
        <w:tc>
          <w:tcPr>
            <w:tcW w:w="1527" w:type="dxa"/>
            <w:vMerge w:val="restart"/>
            <w:tcBorders>
              <w:top w:val="nil"/>
              <w:left w:val="single" w:sz="4" w:space="0" w:color="auto"/>
              <w:bottom w:val="single" w:sz="4" w:space="0" w:color="000000"/>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2025 год</w:t>
            </w:r>
          </w:p>
        </w:tc>
        <w:tc>
          <w:tcPr>
            <w:tcW w:w="1478" w:type="dxa"/>
            <w:vMerge w:val="restart"/>
            <w:tcBorders>
              <w:top w:val="nil"/>
              <w:left w:val="single" w:sz="4" w:space="0" w:color="auto"/>
              <w:bottom w:val="single" w:sz="4" w:space="0" w:color="000000"/>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2026 год</w:t>
            </w:r>
          </w:p>
        </w:tc>
      </w:tr>
      <w:tr w:rsidR="00326194" w:rsidRPr="00826246" w:rsidTr="008E2B04">
        <w:trPr>
          <w:trHeight w:val="3645"/>
        </w:trPr>
        <w:tc>
          <w:tcPr>
            <w:tcW w:w="3134" w:type="dxa"/>
            <w:vMerge/>
            <w:tcBorders>
              <w:top w:val="single" w:sz="4" w:space="0" w:color="auto"/>
              <w:left w:val="single" w:sz="4" w:space="0" w:color="auto"/>
              <w:bottom w:val="single" w:sz="4" w:space="0" w:color="000000"/>
              <w:right w:val="single" w:sz="4" w:space="0" w:color="auto"/>
            </w:tcBorders>
            <w:vAlign w:val="center"/>
            <w:hideMark/>
          </w:tcPr>
          <w:p w:rsidR="00326194" w:rsidRPr="00826246" w:rsidRDefault="00326194" w:rsidP="008E2B04">
            <w:pPr>
              <w:rPr>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rsidR="00326194" w:rsidRPr="00826246" w:rsidRDefault="00326194" w:rsidP="008E2B04">
            <w:pPr>
              <w:rPr>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rsidR="00326194" w:rsidRPr="00826246" w:rsidRDefault="00326194" w:rsidP="008E2B04">
            <w:pPr>
              <w:rPr>
                <w:sz w:val="22"/>
                <w:szCs w:val="22"/>
              </w:rPr>
            </w:pPr>
          </w:p>
        </w:tc>
        <w:tc>
          <w:tcPr>
            <w:tcW w:w="680"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 </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 xml:space="preserve">Подстатья </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Элемент</w:t>
            </w:r>
          </w:p>
        </w:tc>
        <w:tc>
          <w:tcPr>
            <w:tcW w:w="125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Подвид источников финансирования дефицит</w:t>
            </w:r>
            <w:r>
              <w:rPr>
                <w:sz w:val="22"/>
                <w:szCs w:val="22"/>
              </w:rPr>
              <w:t xml:space="preserve"> бюджета </w:t>
            </w:r>
            <w:r w:rsidRPr="00826246">
              <w:rPr>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Аналитическая группа вида источников</w:t>
            </w:r>
          </w:p>
        </w:tc>
        <w:tc>
          <w:tcPr>
            <w:tcW w:w="1584" w:type="dxa"/>
            <w:vMerge/>
            <w:tcBorders>
              <w:top w:val="nil"/>
              <w:left w:val="single" w:sz="4" w:space="0" w:color="auto"/>
              <w:bottom w:val="single" w:sz="4" w:space="0" w:color="000000"/>
              <w:right w:val="single" w:sz="4" w:space="0" w:color="auto"/>
            </w:tcBorders>
            <w:vAlign w:val="center"/>
            <w:hideMark/>
          </w:tcPr>
          <w:p w:rsidR="00326194" w:rsidRPr="00826246" w:rsidRDefault="00326194" w:rsidP="008E2B04">
            <w:pPr>
              <w:rPr>
                <w:sz w:val="22"/>
                <w:szCs w:val="22"/>
              </w:rPr>
            </w:pPr>
          </w:p>
        </w:tc>
        <w:tc>
          <w:tcPr>
            <w:tcW w:w="1527" w:type="dxa"/>
            <w:vMerge/>
            <w:tcBorders>
              <w:top w:val="nil"/>
              <w:left w:val="single" w:sz="4" w:space="0" w:color="auto"/>
              <w:bottom w:val="single" w:sz="4" w:space="0" w:color="000000"/>
              <w:right w:val="single" w:sz="4" w:space="0" w:color="auto"/>
            </w:tcBorders>
            <w:vAlign w:val="center"/>
            <w:hideMark/>
          </w:tcPr>
          <w:p w:rsidR="00326194" w:rsidRPr="00826246" w:rsidRDefault="00326194" w:rsidP="008E2B04">
            <w:pPr>
              <w:rPr>
                <w:sz w:val="22"/>
                <w:szCs w:val="22"/>
              </w:rPr>
            </w:pPr>
          </w:p>
        </w:tc>
        <w:tc>
          <w:tcPr>
            <w:tcW w:w="1478" w:type="dxa"/>
            <w:vMerge/>
            <w:tcBorders>
              <w:top w:val="nil"/>
              <w:left w:val="single" w:sz="4" w:space="0" w:color="auto"/>
              <w:bottom w:val="single" w:sz="4" w:space="0" w:color="000000"/>
              <w:right w:val="single" w:sz="4" w:space="0" w:color="auto"/>
            </w:tcBorders>
            <w:vAlign w:val="center"/>
            <w:hideMark/>
          </w:tcPr>
          <w:p w:rsidR="00326194" w:rsidRPr="00826246" w:rsidRDefault="00326194" w:rsidP="008E2B04">
            <w:pPr>
              <w:rPr>
                <w:sz w:val="22"/>
                <w:szCs w:val="22"/>
              </w:rPr>
            </w:pPr>
          </w:p>
        </w:tc>
      </w:tr>
      <w:tr w:rsidR="00326194" w:rsidRPr="00826246" w:rsidTr="008E2B04">
        <w:trPr>
          <w:trHeight w:val="323"/>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1</w:t>
            </w:r>
          </w:p>
        </w:tc>
        <w:tc>
          <w:tcPr>
            <w:tcW w:w="1276"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3</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4</w:t>
            </w:r>
          </w:p>
        </w:tc>
        <w:tc>
          <w:tcPr>
            <w:tcW w:w="680"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5</w:t>
            </w:r>
          </w:p>
        </w:tc>
        <w:tc>
          <w:tcPr>
            <w:tcW w:w="126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6</w:t>
            </w:r>
          </w:p>
        </w:tc>
        <w:tc>
          <w:tcPr>
            <w:tcW w:w="1053"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7</w:t>
            </w:r>
          </w:p>
        </w:tc>
        <w:tc>
          <w:tcPr>
            <w:tcW w:w="125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8</w:t>
            </w:r>
          </w:p>
        </w:tc>
        <w:tc>
          <w:tcPr>
            <w:tcW w:w="1276"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9</w:t>
            </w:r>
          </w:p>
        </w:tc>
        <w:tc>
          <w:tcPr>
            <w:tcW w:w="158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10</w:t>
            </w:r>
          </w:p>
        </w:tc>
        <w:tc>
          <w:tcPr>
            <w:tcW w:w="152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11</w:t>
            </w:r>
          </w:p>
        </w:tc>
        <w:tc>
          <w:tcPr>
            <w:tcW w:w="1478"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12</w:t>
            </w:r>
          </w:p>
        </w:tc>
      </w:tr>
      <w:tr w:rsidR="00326194" w:rsidRPr="00826246" w:rsidTr="008E2B04">
        <w:trPr>
          <w:trHeight w:val="37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Источники внутреннего финансирования дефицитов бюджетов</w:t>
            </w:r>
          </w:p>
        </w:tc>
        <w:tc>
          <w:tcPr>
            <w:tcW w:w="1276"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01</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00</w:t>
            </w:r>
          </w:p>
        </w:tc>
        <w:tc>
          <w:tcPr>
            <w:tcW w:w="680"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00</w:t>
            </w:r>
          </w:p>
        </w:tc>
        <w:tc>
          <w:tcPr>
            <w:tcW w:w="126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00</w:t>
            </w:r>
          </w:p>
        </w:tc>
        <w:tc>
          <w:tcPr>
            <w:tcW w:w="1053"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00</w:t>
            </w:r>
          </w:p>
        </w:tc>
        <w:tc>
          <w:tcPr>
            <w:tcW w:w="125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0000</w:t>
            </w:r>
          </w:p>
        </w:tc>
        <w:tc>
          <w:tcPr>
            <w:tcW w:w="1276"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000</w:t>
            </w:r>
          </w:p>
        </w:tc>
        <w:tc>
          <w:tcPr>
            <w:tcW w:w="158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52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c>
          <w:tcPr>
            <w:tcW w:w="1478"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0,00</w:t>
            </w:r>
          </w:p>
        </w:tc>
      </w:tr>
      <w:tr w:rsidR="00326194" w:rsidRPr="00826246" w:rsidTr="008E2B04">
        <w:trPr>
          <w:trHeight w:val="36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Изменение остатков средств на счетах по учету средств бюджета</w:t>
            </w:r>
          </w:p>
        </w:tc>
        <w:tc>
          <w:tcPr>
            <w:tcW w:w="1276"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01</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05</w:t>
            </w:r>
          </w:p>
        </w:tc>
        <w:tc>
          <w:tcPr>
            <w:tcW w:w="680"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00</w:t>
            </w:r>
          </w:p>
        </w:tc>
        <w:tc>
          <w:tcPr>
            <w:tcW w:w="126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00</w:t>
            </w:r>
          </w:p>
        </w:tc>
        <w:tc>
          <w:tcPr>
            <w:tcW w:w="1053"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00</w:t>
            </w:r>
          </w:p>
        </w:tc>
        <w:tc>
          <w:tcPr>
            <w:tcW w:w="125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0000</w:t>
            </w:r>
          </w:p>
        </w:tc>
        <w:tc>
          <w:tcPr>
            <w:tcW w:w="1276"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000</w:t>
            </w:r>
          </w:p>
        </w:tc>
        <w:tc>
          <w:tcPr>
            <w:tcW w:w="1584" w:type="dxa"/>
            <w:tcBorders>
              <w:top w:val="nil"/>
              <w:left w:val="nil"/>
              <w:bottom w:val="single" w:sz="4" w:space="0" w:color="auto"/>
              <w:right w:val="single" w:sz="4" w:space="0" w:color="auto"/>
            </w:tcBorders>
            <w:shd w:val="clear" w:color="auto" w:fill="auto"/>
            <w:vAlign w:val="bottom"/>
            <w:hideMark/>
          </w:tcPr>
          <w:p w:rsidR="00326194" w:rsidRPr="00826246" w:rsidRDefault="00326194" w:rsidP="008E2B04">
            <w:pPr>
              <w:jc w:val="right"/>
              <w:rPr>
                <w:sz w:val="22"/>
                <w:szCs w:val="22"/>
              </w:rPr>
            </w:pPr>
            <w:r w:rsidRPr="00826246">
              <w:rPr>
                <w:sz w:val="22"/>
                <w:szCs w:val="22"/>
              </w:rPr>
              <w:t>-4 140 899,24</w:t>
            </w:r>
          </w:p>
        </w:tc>
        <w:tc>
          <w:tcPr>
            <w:tcW w:w="1527" w:type="dxa"/>
            <w:tcBorders>
              <w:top w:val="nil"/>
              <w:left w:val="nil"/>
              <w:bottom w:val="single" w:sz="4" w:space="0" w:color="auto"/>
              <w:right w:val="single" w:sz="4" w:space="0" w:color="auto"/>
            </w:tcBorders>
            <w:shd w:val="clear" w:color="auto" w:fill="auto"/>
            <w:vAlign w:val="bottom"/>
            <w:hideMark/>
          </w:tcPr>
          <w:p w:rsidR="00326194" w:rsidRPr="00826246" w:rsidRDefault="00326194" w:rsidP="008E2B04">
            <w:pPr>
              <w:jc w:val="right"/>
              <w:rPr>
                <w:sz w:val="22"/>
                <w:szCs w:val="22"/>
              </w:rPr>
            </w:pPr>
            <w:r w:rsidRPr="00826246">
              <w:rPr>
                <w:sz w:val="22"/>
                <w:szCs w:val="22"/>
              </w:rPr>
              <w:t>-3 690 791,40</w:t>
            </w:r>
          </w:p>
        </w:tc>
        <w:tc>
          <w:tcPr>
            <w:tcW w:w="1478" w:type="dxa"/>
            <w:tcBorders>
              <w:top w:val="nil"/>
              <w:left w:val="nil"/>
              <w:bottom w:val="single" w:sz="4" w:space="0" w:color="auto"/>
              <w:right w:val="single" w:sz="4" w:space="0" w:color="auto"/>
            </w:tcBorders>
            <w:shd w:val="clear" w:color="auto" w:fill="auto"/>
            <w:vAlign w:val="bottom"/>
            <w:hideMark/>
          </w:tcPr>
          <w:p w:rsidR="00326194" w:rsidRPr="00826246" w:rsidRDefault="00326194" w:rsidP="008E2B04">
            <w:pPr>
              <w:jc w:val="right"/>
              <w:rPr>
                <w:sz w:val="22"/>
                <w:szCs w:val="22"/>
              </w:rPr>
            </w:pPr>
            <w:r w:rsidRPr="00826246">
              <w:rPr>
                <w:sz w:val="22"/>
                <w:szCs w:val="22"/>
              </w:rPr>
              <w:t>-4 003 279,36</w:t>
            </w:r>
          </w:p>
        </w:tc>
      </w:tr>
      <w:tr w:rsidR="00326194" w:rsidRPr="00826246" w:rsidTr="008E2B04">
        <w:trPr>
          <w:trHeight w:val="37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lastRenderedPageBreak/>
              <w:t>Увеличение остатков средств бюджетов</w:t>
            </w:r>
          </w:p>
        </w:tc>
        <w:tc>
          <w:tcPr>
            <w:tcW w:w="1276"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01</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05</w:t>
            </w:r>
          </w:p>
        </w:tc>
        <w:tc>
          <w:tcPr>
            <w:tcW w:w="680"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00</w:t>
            </w:r>
          </w:p>
        </w:tc>
        <w:tc>
          <w:tcPr>
            <w:tcW w:w="126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00</w:t>
            </w:r>
          </w:p>
        </w:tc>
        <w:tc>
          <w:tcPr>
            <w:tcW w:w="1053"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00</w:t>
            </w:r>
          </w:p>
        </w:tc>
        <w:tc>
          <w:tcPr>
            <w:tcW w:w="125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0000</w:t>
            </w:r>
          </w:p>
        </w:tc>
        <w:tc>
          <w:tcPr>
            <w:tcW w:w="1276"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500</w:t>
            </w:r>
          </w:p>
        </w:tc>
        <w:tc>
          <w:tcPr>
            <w:tcW w:w="158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-4 140 899,24</w:t>
            </w:r>
          </w:p>
        </w:tc>
        <w:tc>
          <w:tcPr>
            <w:tcW w:w="152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-3 690 791,40</w:t>
            </w:r>
          </w:p>
        </w:tc>
        <w:tc>
          <w:tcPr>
            <w:tcW w:w="1478"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-4 003 279,36</w:t>
            </w:r>
          </w:p>
        </w:tc>
      </w:tr>
      <w:tr w:rsidR="00326194" w:rsidRPr="00826246" w:rsidTr="008E2B04">
        <w:trPr>
          <w:trHeight w:val="37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Увеличение прочих остатков средств бюджетов</w:t>
            </w:r>
          </w:p>
        </w:tc>
        <w:tc>
          <w:tcPr>
            <w:tcW w:w="1276"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01</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05</w:t>
            </w:r>
          </w:p>
        </w:tc>
        <w:tc>
          <w:tcPr>
            <w:tcW w:w="680"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02</w:t>
            </w:r>
          </w:p>
        </w:tc>
        <w:tc>
          <w:tcPr>
            <w:tcW w:w="126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00</w:t>
            </w:r>
          </w:p>
        </w:tc>
        <w:tc>
          <w:tcPr>
            <w:tcW w:w="1053"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00</w:t>
            </w:r>
          </w:p>
        </w:tc>
        <w:tc>
          <w:tcPr>
            <w:tcW w:w="125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0000</w:t>
            </w:r>
          </w:p>
        </w:tc>
        <w:tc>
          <w:tcPr>
            <w:tcW w:w="1276"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500</w:t>
            </w:r>
          </w:p>
        </w:tc>
        <w:tc>
          <w:tcPr>
            <w:tcW w:w="158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-4 140 899,24</w:t>
            </w:r>
          </w:p>
        </w:tc>
        <w:tc>
          <w:tcPr>
            <w:tcW w:w="152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-3 690 791,40</w:t>
            </w:r>
          </w:p>
        </w:tc>
        <w:tc>
          <w:tcPr>
            <w:tcW w:w="1478"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-4 003 279,36</w:t>
            </w:r>
          </w:p>
        </w:tc>
      </w:tr>
      <w:tr w:rsidR="00326194" w:rsidRPr="00826246" w:rsidTr="008E2B04">
        <w:trPr>
          <w:trHeight w:val="37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Увеличение прочих остатков денежных средств бюджетов</w:t>
            </w:r>
          </w:p>
        </w:tc>
        <w:tc>
          <w:tcPr>
            <w:tcW w:w="1276"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01</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05</w:t>
            </w:r>
          </w:p>
        </w:tc>
        <w:tc>
          <w:tcPr>
            <w:tcW w:w="680"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02</w:t>
            </w:r>
          </w:p>
        </w:tc>
        <w:tc>
          <w:tcPr>
            <w:tcW w:w="126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01</w:t>
            </w:r>
          </w:p>
        </w:tc>
        <w:tc>
          <w:tcPr>
            <w:tcW w:w="1053"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00</w:t>
            </w:r>
          </w:p>
        </w:tc>
        <w:tc>
          <w:tcPr>
            <w:tcW w:w="125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0000</w:t>
            </w:r>
          </w:p>
        </w:tc>
        <w:tc>
          <w:tcPr>
            <w:tcW w:w="1276"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510</w:t>
            </w:r>
          </w:p>
        </w:tc>
        <w:tc>
          <w:tcPr>
            <w:tcW w:w="158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-4 140 899,24</w:t>
            </w:r>
          </w:p>
        </w:tc>
        <w:tc>
          <w:tcPr>
            <w:tcW w:w="152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-3 690 791,40</w:t>
            </w:r>
          </w:p>
        </w:tc>
        <w:tc>
          <w:tcPr>
            <w:tcW w:w="1478"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-4 003 279,36</w:t>
            </w:r>
          </w:p>
        </w:tc>
      </w:tr>
      <w:tr w:rsidR="00326194" w:rsidRPr="00826246" w:rsidTr="008E2B04">
        <w:trPr>
          <w:trHeight w:val="75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Увеличение прочих остатков денежных средств бюджетов сельских поселений</w:t>
            </w:r>
          </w:p>
        </w:tc>
        <w:tc>
          <w:tcPr>
            <w:tcW w:w="1276"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01</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05</w:t>
            </w:r>
          </w:p>
        </w:tc>
        <w:tc>
          <w:tcPr>
            <w:tcW w:w="680"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02</w:t>
            </w:r>
          </w:p>
        </w:tc>
        <w:tc>
          <w:tcPr>
            <w:tcW w:w="126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01</w:t>
            </w:r>
          </w:p>
        </w:tc>
        <w:tc>
          <w:tcPr>
            <w:tcW w:w="1053"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10</w:t>
            </w:r>
          </w:p>
        </w:tc>
        <w:tc>
          <w:tcPr>
            <w:tcW w:w="125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0000</w:t>
            </w:r>
          </w:p>
        </w:tc>
        <w:tc>
          <w:tcPr>
            <w:tcW w:w="1276"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510</w:t>
            </w:r>
          </w:p>
        </w:tc>
        <w:tc>
          <w:tcPr>
            <w:tcW w:w="158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-4 140 899,24</w:t>
            </w:r>
          </w:p>
        </w:tc>
        <w:tc>
          <w:tcPr>
            <w:tcW w:w="152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-3 690 791,40</w:t>
            </w:r>
          </w:p>
        </w:tc>
        <w:tc>
          <w:tcPr>
            <w:tcW w:w="1478"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-4 003 279,36</w:t>
            </w:r>
          </w:p>
        </w:tc>
      </w:tr>
      <w:tr w:rsidR="00326194" w:rsidRPr="00826246" w:rsidTr="008E2B04">
        <w:trPr>
          <w:trHeight w:val="37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Уменьшение остатков средств бюджетов</w:t>
            </w:r>
          </w:p>
        </w:tc>
        <w:tc>
          <w:tcPr>
            <w:tcW w:w="1276"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01</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05</w:t>
            </w:r>
          </w:p>
        </w:tc>
        <w:tc>
          <w:tcPr>
            <w:tcW w:w="680"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00</w:t>
            </w:r>
          </w:p>
        </w:tc>
        <w:tc>
          <w:tcPr>
            <w:tcW w:w="126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00</w:t>
            </w:r>
          </w:p>
        </w:tc>
        <w:tc>
          <w:tcPr>
            <w:tcW w:w="1053"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00</w:t>
            </w:r>
          </w:p>
        </w:tc>
        <w:tc>
          <w:tcPr>
            <w:tcW w:w="125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0000</w:t>
            </w:r>
          </w:p>
        </w:tc>
        <w:tc>
          <w:tcPr>
            <w:tcW w:w="1276"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600</w:t>
            </w:r>
          </w:p>
        </w:tc>
        <w:tc>
          <w:tcPr>
            <w:tcW w:w="158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4 140 899,24</w:t>
            </w:r>
          </w:p>
        </w:tc>
        <w:tc>
          <w:tcPr>
            <w:tcW w:w="152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3 690 791,40</w:t>
            </w:r>
          </w:p>
        </w:tc>
        <w:tc>
          <w:tcPr>
            <w:tcW w:w="1478"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4 003 279,36</w:t>
            </w:r>
          </w:p>
        </w:tc>
      </w:tr>
      <w:tr w:rsidR="00326194" w:rsidRPr="00826246" w:rsidTr="008E2B04">
        <w:trPr>
          <w:trHeight w:val="37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Уменьшение прочих остатков средств бюджетов</w:t>
            </w:r>
          </w:p>
        </w:tc>
        <w:tc>
          <w:tcPr>
            <w:tcW w:w="1276"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01</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05</w:t>
            </w:r>
          </w:p>
        </w:tc>
        <w:tc>
          <w:tcPr>
            <w:tcW w:w="680"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02</w:t>
            </w:r>
          </w:p>
        </w:tc>
        <w:tc>
          <w:tcPr>
            <w:tcW w:w="126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00</w:t>
            </w:r>
          </w:p>
        </w:tc>
        <w:tc>
          <w:tcPr>
            <w:tcW w:w="1053"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00</w:t>
            </w:r>
          </w:p>
        </w:tc>
        <w:tc>
          <w:tcPr>
            <w:tcW w:w="125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0000</w:t>
            </w:r>
          </w:p>
        </w:tc>
        <w:tc>
          <w:tcPr>
            <w:tcW w:w="1276"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600</w:t>
            </w:r>
          </w:p>
        </w:tc>
        <w:tc>
          <w:tcPr>
            <w:tcW w:w="158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4 140 899,24</w:t>
            </w:r>
          </w:p>
        </w:tc>
        <w:tc>
          <w:tcPr>
            <w:tcW w:w="152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3 690 791,40</w:t>
            </w:r>
          </w:p>
        </w:tc>
        <w:tc>
          <w:tcPr>
            <w:tcW w:w="1478"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4 003 279,36</w:t>
            </w:r>
          </w:p>
        </w:tc>
      </w:tr>
      <w:tr w:rsidR="00326194" w:rsidRPr="00826246" w:rsidTr="008E2B04">
        <w:trPr>
          <w:trHeight w:val="37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Уменьшение прочих остатков денежных средств бюджетов</w:t>
            </w:r>
          </w:p>
        </w:tc>
        <w:tc>
          <w:tcPr>
            <w:tcW w:w="1276"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01</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05</w:t>
            </w:r>
          </w:p>
        </w:tc>
        <w:tc>
          <w:tcPr>
            <w:tcW w:w="680"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02</w:t>
            </w:r>
          </w:p>
        </w:tc>
        <w:tc>
          <w:tcPr>
            <w:tcW w:w="126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01</w:t>
            </w:r>
          </w:p>
        </w:tc>
        <w:tc>
          <w:tcPr>
            <w:tcW w:w="1053"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00</w:t>
            </w:r>
          </w:p>
        </w:tc>
        <w:tc>
          <w:tcPr>
            <w:tcW w:w="125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0000</w:t>
            </w:r>
          </w:p>
        </w:tc>
        <w:tc>
          <w:tcPr>
            <w:tcW w:w="1276"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610</w:t>
            </w:r>
          </w:p>
        </w:tc>
        <w:tc>
          <w:tcPr>
            <w:tcW w:w="158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4 140 899,24</w:t>
            </w:r>
          </w:p>
        </w:tc>
        <w:tc>
          <w:tcPr>
            <w:tcW w:w="152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3 690 791,40</w:t>
            </w:r>
          </w:p>
        </w:tc>
        <w:tc>
          <w:tcPr>
            <w:tcW w:w="1478"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4 003 279,36</w:t>
            </w:r>
          </w:p>
        </w:tc>
      </w:tr>
      <w:tr w:rsidR="00326194" w:rsidRPr="00826246" w:rsidTr="008E2B04">
        <w:trPr>
          <w:trHeight w:val="75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326194" w:rsidRPr="00826246" w:rsidRDefault="00326194" w:rsidP="008E2B04">
            <w:pPr>
              <w:rPr>
                <w:sz w:val="22"/>
                <w:szCs w:val="22"/>
              </w:rPr>
            </w:pPr>
            <w:r w:rsidRPr="00826246">
              <w:rPr>
                <w:sz w:val="22"/>
                <w:szCs w:val="22"/>
              </w:rPr>
              <w:t>Уменьшение прочих остатков денежных средств бюджетов сельских поселений</w:t>
            </w:r>
          </w:p>
        </w:tc>
        <w:tc>
          <w:tcPr>
            <w:tcW w:w="1276"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01</w:t>
            </w:r>
          </w:p>
        </w:tc>
        <w:tc>
          <w:tcPr>
            <w:tcW w:w="141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05</w:t>
            </w:r>
          </w:p>
        </w:tc>
        <w:tc>
          <w:tcPr>
            <w:tcW w:w="680"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02</w:t>
            </w:r>
          </w:p>
        </w:tc>
        <w:tc>
          <w:tcPr>
            <w:tcW w:w="126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01</w:t>
            </w:r>
          </w:p>
        </w:tc>
        <w:tc>
          <w:tcPr>
            <w:tcW w:w="1053"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10</w:t>
            </w:r>
          </w:p>
        </w:tc>
        <w:tc>
          <w:tcPr>
            <w:tcW w:w="1255"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0000</w:t>
            </w:r>
          </w:p>
        </w:tc>
        <w:tc>
          <w:tcPr>
            <w:tcW w:w="1276"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center"/>
              <w:rPr>
                <w:sz w:val="22"/>
                <w:szCs w:val="22"/>
              </w:rPr>
            </w:pPr>
            <w:r w:rsidRPr="00826246">
              <w:rPr>
                <w:sz w:val="22"/>
                <w:szCs w:val="22"/>
              </w:rPr>
              <w:t>610</w:t>
            </w:r>
          </w:p>
        </w:tc>
        <w:tc>
          <w:tcPr>
            <w:tcW w:w="1584"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4 140 899,24</w:t>
            </w:r>
          </w:p>
        </w:tc>
        <w:tc>
          <w:tcPr>
            <w:tcW w:w="1527"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3 690 791,40</w:t>
            </w:r>
          </w:p>
        </w:tc>
        <w:tc>
          <w:tcPr>
            <w:tcW w:w="1478" w:type="dxa"/>
            <w:tcBorders>
              <w:top w:val="nil"/>
              <w:left w:val="nil"/>
              <w:bottom w:val="single" w:sz="4" w:space="0" w:color="auto"/>
              <w:right w:val="single" w:sz="4" w:space="0" w:color="auto"/>
            </w:tcBorders>
            <w:shd w:val="clear" w:color="auto" w:fill="auto"/>
            <w:vAlign w:val="center"/>
            <w:hideMark/>
          </w:tcPr>
          <w:p w:rsidR="00326194" w:rsidRPr="00826246" w:rsidRDefault="00326194" w:rsidP="008E2B04">
            <w:pPr>
              <w:jc w:val="right"/>
              <w:rPr>
                <w:sz w:val="22"/>
                <w:szCs w:val="22"/>
              </w:rPr>
            </w:pPr>
            <w:r w:rsidRPr="00826246">
              <w:rPr>
                <w:sz w:val="22"/>
                <w:szCs w:val="22"/>
              </w:rPr>
              <w:t>4 003 279,36</w:t>
            </w:r>
          </w:p>
        </w:tc>
      </w:tr>
      <w:tr w:rsidR="00326194" w:rsidRPr="00826246" w:rsidTr="008E2B04">
        <w:trPr>
          <w:trHeight w:val="37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326194" w:rsidRPr="00826246" w:rsidRDefault="00326194" w:rsidP="008E2B04">
            <w:pPr>
              <w:rPr>
                <w:sz w:val="22"/>
                <w:szCs w:val="22"/>
              </w:rPr>
            </w:pPr>
            <w:r w:rsidRPr="00826246">
              <w:rPr>
                <w:sz w:val="22"/>
                <w:szCs w:val="22"/>
              </w:rPr>
              <w:t xml:space="preserve">Всего источников финансирования дефицита бюджета </w:t>
            </w:r>
          </w:p>
        </w:tc>
        <w:tc>
          <w:tcPr>
            <w:tcW w:w="1276" w:type="dxa"/>
            <w:tcBorders>
              <w:top w:val="nil"/>
              <w:left w:val="nil"/>
              <w:bottom w:val="single" w:sz="4" w:space="0" w:color="auto"/>
              <w:right w:val="single" w:sz="4" w:space="0" w:color="auto"/>
            </w:tcBorders>
            <w:shd w:val="clear" w:color="auto" w:fill="auto"/>
            <w:noWrap/>
            <w:vAlign w:val="bottom"/>
            <w:hideMark/>
          </w:tcPr>
          <w:p w:rsidR="00326194" w:rsidRPr="00826246" w:rsidRDefault="00326194" w:rsidP="008E2B04">
            <w:pPr>
              <w:rPr>
                <w:sz w:val="22"/>
                <w:szCs w:val="22"/>
              </w:rPr>
            </w:pPr>
            <w:r w:rsidRPr="00826246">
              <w:rPr>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326194" w:rsidRPr="00826246" w:rsidRDefault="00326194" w:rsidP="008E2B04">
            <w:pPr>
              <w:rPr>
                <w:sz w:val="22"/>
                <w:szCs w:val="22"/>
              </w:rPr>
            </w:pPr>
            <w:r w:rsidRPr="00826246">
              <w:rPr>
                <w:sz w:val="22"/>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326194" w:rsidRPr="00826246" w:rsidRDefault="00326194" w:rsidP="008E2B04">
            <w:pPr>
              <w:rPr>
                <w:sz w:val="22"/>
                <w:szCs w:val="22"/>
              </w:rPr>
            </w:pPr>
            <w:r w:rsidRPr="00826246">
              <w:rPr>
                <w:sz w:val="22"/>
                <w:szCs w:val="22"/>
              </w:rPr>
              <w:t> </w:t>
            </w:r>
          </w:p>
        </w:tc>
        <w:tc>
          <w:tcPr>
            <w:tcW w:w="1265" w:type="dxa"/>
            <w:tcBorders>
              <w:top w:val="nil"/>
              <w:left w:val="nil"/>
              <w:bottom w:val="single" w:sz="4" w:space="0" w:color="auto"/>
              <w:right w:val="single" w:sz="4" w:space="0" w:color="auto"/>
            </w:tcBorders>
            <w:shd w:val="clear" w:color="auto" w:fill="auto"/>
            <w:noWrap/>
            <w:vAlign w:val="bottom"/>
            <w:hideMark/>
          </w:tcPr>
          <w:p w:rsidR="00326194" w:rsidRPr="00826246" w:rsidRDefault="00326194" w:rsidP="008E2B04">
            <w:pPr>
              <w:rPr>
                <w:sz w:val="22"/>
                <w:szCs w:val="22"/>
              </w:rPr>
            </w:pPr>
            <w:r w:rsidRPr="00826246">
              <w:rPr>
                <w:sz w:val="22"/>
                <w:szCs w:val="22"/>
              </w:rPr>
              <w:t> </w:t>
            </w:r>
          </w:p>
        </w:tc>
        <w:tc>
          <w:tcPr>
            <w:tcW w:w="1053" w:type="dxa"/>
            <w:tcBorders>
              <w:top w:val="nil"/>
              <w:left w:val="nil"/>
              <w:bottom w:val="single" w:sz="4" w:space="0" w:color="auto"/>
              <w:right w:val="single" w:sz="4" w:space="0" w:color="auto"/>
            </w:tcBorders>
            <w:shd w:val="clear" w:color="auto" w:fill="auto"/>
            <w:noWrap/>
            <w:vAlign w:val="bottom"/>
            <w:hideMark/>
          </w:tcPr>
          <w:p w:rsidR="00326194" w:rsidRPr="00826246" w:rsidRDefault="00326194" w:rsidP="008E2B04">
            <w:pPr>
              <w:rPr>
                <w:sz w:val="22"/>
                <w:szCs w:val="22"/>
              </w:rPr>
            </w:pPr>
            <w:r w:rsidRPr="00826246">
              <w:rPr>
                <w:sz w:val="22"/>
                <w:szCs w:val="22"/>
              </w:rPr>
              <w:t> </w:t>
            </w:r>
          </w:p>
        </w:tc>
        <w:tc>
          <w:tcPr>
            <w:tcW w:w="1255" w:type="dxa"/>
            <w:tcBorders>
              <w:top w:val="nil"/>
              <w:left w:val="nil"/>
              <w:bottom w:val="single" w:sz="4" w:space="0" w:color="auto"/>
              <w:right w:val="single" w:sz="4" w:space="0" w:color="auto"/>
            </w:tcBorders>
            <w:shd w:val="clear" w:color="auto" w:fill="auto"/>
            <w:noWrap/>
            <w:vAlign w:val="bottom"/>
            <w:hideMark/>
          </w:tcPr>
          <w:p w:rsidR="00326194" w:rsidRPr="00826246" w:rsidRDefault="00326194" w:rsidP="008E2B04">
            <w:pPr>
              <w:rPr>
                <w:sz w:val="22"/>
                <w:szCs w:val="22"/>
              </w:rPr>
            </w:pPr>
            <w:r w:rsidRPr="00826246">
              <w:rPr>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326194" w:rsidRPr="00826246" w:rsidRDefault="00326194" w:rsidP="008E2B04">
            <w:pPr>
              <w:rPr>
                <w:sz w:val="22"/>
                <w:szCs w:val="22"/>
              </w:rPr>
            </w:pPr>
            <w:r w:rsidRPr="00826246">
              <w:rPr>
                <w:sz w:val="22"/>
                <w:szCs w:val="22"/>
              </w:rPr>
              <w:t> </w:t>
            </w:r>
          </w:p>
        </w:tc>
        <w:tc>
          <w:tcPr>
            <w:tcW w:w="1584" w:type="dxa"/>
            <w:tcBorders>
              <w:top w:val="nil"/>
              <w:left w:val="nil"/>
              <w:bottom w:val="single" w:sz="4" w:space="0" w:color="auto"/>
              <w:right w:val="single" w:sz="4" w:space="0" w:color="auto"/>
            </w:tcBorders>
            <w:shd w:val="clear" w:color="auto" w:fill="auto"/>
            <w:noWrap/>
            <w:vAlign w:val="bottom"/>
            <w:hideMark/>
          </w:tcPr>
          <w:p w:rsidR="00326194" w:rsidRPr="00826246" w:rsidRDefault="00326194" w:rsidP="008E2B04">
            <w:pPr>
              <w:jc w:val="right"/>
              <w:rPr>
                <w:sz w:val="22"/>
                <w:szCs w:val="22"/>
              </w:rPr>
            </w:pPr>
            <w:r w:rsidRPr="00826246">
              <w:rPr>
                <w:sz w:val="22"/>
                <w:szCs w:val="22"/>
              </w:rPr>
              <w:t>0,00</w:t>
            </w:r>
          </w:p>
        </w:tc>
        <w:tc>
          <w:tcPr>
            <w:tcW w:w="1527" w:type="dxa"/>
            <w:tcBorders>
              <w:top w:val="nil"/>
              <w:left w:val="nil"/>
              <w:bottom w:val="single" w:sz="4" w:space="0" w:color="auto"/>
              <w:right w:val="single" w:sz="4" w:space="0" w:color="auto"/>
            </w:tcBorders>
            <w:shd w:val="clear" w:color="auto" w:fill="auto"/>
            <w:noWrap/>
            <w:vAlign w:val="bottom"/>
            <w:hideMark/>
          </w:tcPr>
          <w:p w:rsidR="00326194" w:rsidRPr="00826246" w:rsidRDefault="00326194" w:rsidP="008E2B04">
            <w:pPr>
              <w:jc w:val="right"/>
              <w:rPr>
                <w:sz w:val="22"/>
                <w:szCs w:val="22"/>
              </w:rPr>
            </w:pPr>
            <w:r w:rsidRPr="00826246">
              <w:rPr>
                <w:sz w:val="22"/>
                <w:szCs w:val="22"/>
              </w:rPr>
              <w:t>0,00</w:t>
            </w:r>
          </w:p>
        </w:tc>
        <w:tc>
          <w:tcPr>
            <w:tcW w:w="1478" w:type="dxa"/>
            <w:tcBorders>
              <w:top w:val="nil"/>
              <w:left w:val="nil"/>
              <w:bottom w:val="single" w:sz="4" w:space="0" w:color="auto"/>
              <w:right w:val="single" w:sz="4" w:space="0" w:color="auto"/>
            </w:tcBorders>
            <w:shd w:val="clear" w:color="auto" w:fill="auto"/>
            <w:noWrap/>
            <w:vAlign w:val="bottom"/>
            <w:hideMark/>
          </w:tcPr>
          <w:p w:rsidR="00326194" w:rsidRPr="00826246" w:rsidRDefault="00326194" w:rsidP="008E2B04">
            <w:pPr>
              <w:jc w:val="right"/>
              <w:rPr>
                <w:sz w:val="22"/>
                <w:szCs w:val="22"/>
              </w:rPr>
            </w:pPr>
            <w:r w:rsidRPr="00826246">
              <w:rPr>
                <w:sz w:val="22"/>
                <w:szCs w:val="22"/>
              </w:rPr>
              <w:t>0,00</w:t>
            </w:r>
          </w:p>
        </w:tc>
      </w:tr>
    </w:tbl>
    <w:p w:rsidR="00326194" w:rsidRPr="00826246" w:rsidRDefault="00326194" w:rsidP="00326194">
      <w:pPr>
        <w:tabs>
          <w:tab w:val="left" w:pos="3840"/>
        </w:tabs>
        <w:rPr>
          <w:sz w:val="22"/>
          <w:szCs w:val="22"/>
        </w:rPr>
      </w:pPr>
    </w:p>
    <w:p w:rsidR="00326194" w:rsidRPr="00495ADA" w:rsidRDefault="00326194" w:rsidP="00326194">
      <w:pPr>
        <w:pBdr>
          <w:top w:val="single" w:sz="4" w:space="0" w:color="auto"/>
          <w:left w:val="single" w:sz="4" w:space="10" w:color="auto"/>
          <w:bottom w:val="single" w:sz="4" w:space="1" w:color="auto"/>
          <w:right w:val="single" w:sz="4" w:space="4" w:color="auto"/>
        </w:pBdr>
      </w:pPr>
      <w:r w:rsidRPr="00495ADA">
        <w:t xml:space="preserve">                     Учредители: Администрация Тумановского сельского поселения, Совет Тумановского сельского поселения. Издается в соответствии с ст.12 (п.1 и 2) Закона о СМИ, Решением Совета сельского поселения </w:t>
      </w:r>
      <w:r w:rsidRPr="00495ADA">
        <w:rPr>
          <w:b/>
        </w:rPr>
        <w:t xml:space="preserve">№38 от 09.02.2006. </w:t>
      </w:r>
      <w:r w:rsidRPr="00495ADA">
        <w:t>Издатель: Администрация Тумановского сельского поселения. В розницу и по подписке не распространяется.</w:t>
      </w:r>
      <w:r>
        <w:t xml:space="preserve"> </w:t>
      </w:r>
      <w:r w:rsidRPr="00495ADA">
        <w:t>Отпечатано: В администрации Тумановского сельского поселения. Тир</w:t>
      </w:r>
      <w:r>
        <w:t>аж 50 экз. Подписано в печать 15.12</w:t>
      </w:r>
      <w:r w:rsidRPr="00495ADA">
        <w:t>.2023 г   Ответственный за выпуск: А.В.Селезнев</w:t>
      </w:r>
    </w:p>
    <w:p w:rsidR="00500BCE" w:rsidRDefault="00500BCE"/>
    <w:sectPr w:rsidR="00500BCE" w:rsidSect="00326194">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C2F" w:rsidRDefault="00326194" w:rsidP="001E211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B0C2F" w:rsidRDefault="00326194" w:rsidP="001E211F">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C2F" w:rsidRPr="00DA2E2B" w:rsidRDefault="00326194" w:rsidP="001E211F">
    <w:pPr>
      <w:pStyle w:val="a8"/>
      <w:framePr w:wrap="around" w:vAnchor="text" w:hAnchor="margin" w:xAlign="center" w:y="1"/>
      <w:rPr>
        <w:rStyle w:val="aa"/>
        <w:sz w:val="28"/>
        <w:szCs w:val="28"/>
      </w:rPr>
    </w:pPr>
    <w:r w:rsidRPr="00DA2E2B">
      <w:rPr>
        <w:rStyle w:val="aa"/>
        <w:sz w:val="28"/>
        <w:szCs w:val="28"/>
      </w:rPr>
      <w:fldChar w:fldCharType="begin"/>
    </w:r>
    <w:r w:rsidRPr="00DA2E2B">
      <w:rPr>
        <w:rStyle w:val="aa"/>
        <w:sz w:val="28"/>
        <w:szCs w:val="28"/>
      </w:rPr>
      <w:instrText xml:space="preserve">PAGE  </w:instrText>
    </w:r>
    <w:r w:rsidRPr="00DA2E2B">
      <w:rPr>
        <w:rStyle w:val="aa"/>
        <w:sz w:val="28"/>
        <w:szCs w:val="28"/>
      </w:rPr>
      <w:fldChar w:fldCharType="separate"/>
    </w:r>
    <w:r>
      <w:rPr>
        <w:rStyle w:val="aa"/>
        <w:noProof/>
        <w:sz w:val="28"/>
        <w:szCs w:val="28"/>
      </w:rPr>
      <w:t>48</w:t>
    </w:r>
    <w:r w:rsidRPr="00DA2E2B">
      <w:rPr>
        <w:rStyle w:val="aa"/>
        <w:sz w:val="28"/>
        <w:szCs w:val="28"/>
      </w:rPr>
      <w:fldChar w:fldCharType="end"/>
    </w:r>
  </w:p>
  <w:p w:rsidR="00FB0C2F" w:rsidRDefault="00326194" w:rsidP="001E211F">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F30B3"/>
    <w:multiLevelType w:val="hybridMultilevel"/>
    <w:tmpl w:val="B93E226A"/>
    <w:lvl w:ilvl="0" w:tplc="51383B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76742352"/>
    <w:multiLevelType w:val="hybridMultilevel"/>
    <w:tmpl w:val="6D560D84"/>
    <w:lvl w:ilvl="0" w:tplc="96A843A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6194"/>
    <w:rsid w:val="00326194"/>
    <w:rsid w:val="00500B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19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326194"/>
    <w:pPr>
      <w:keepNext/>
      <w:jc w:val="center"/>
      <w:outlineLvl w:val="1"/>
    </w:pPr>
    <w:rPr>
      <w:rFonts w:eastAsia="Calibri"/>
      <w:sz w:val="20"/>
      <w:szCs w:val="20"/>
      <w:lang/>
    </w:rPr>
  </w:style>
  <w:style w:type="paragraph" w:styleId="9">
    <w:name w:val="heading 9"/>
    <w:basedOn w:val="a"/>
    <w:next w:val="a"/>
    <w:link w:val="90"/>
    <w:uiPriority w:val="99"/>
    <w:qFormat/>
    <w:rsid w:val="00326194"/>
    <w:pPr>
      <w:keepNext/>
      <w:ind w:left="5040" w:right="-665"/>
      <w:outlineLvl w:val="8"/>
    </w:pPr>
    <w:rPr>
      <w:rFonts w:eastAsia="Calibri"/>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26194"/>
    <w:rPr>
      <w:color w:val="0000FF"/>
      <w:u w:val="single"/>
    </w:rPr>
  </w:style>
  <w:style w:type="paragraph" w:styleId="a4">
    <w:name w:val="List Paragraph"/>
    <w:basedOn w:val="a"/>
    <w:uiPriority w:val="99"/>
    <w:qFormat/>
    <w:rsid w:val="00326194"/>
    <w:pPr>
      <w:ind w:left="720"/>
      <w:contextualSpacing/>
    </w:pPr>
  </w:style>
  <w:style w:type="paragraph" w:customStyle="1" w:styleId="s1">
    <w:name w:val="s_1"/>
    <w:basedOn w:val="a"/>
    <w:rsid w:val="00326194"/>
    <w:pPr>
      <w:spacing w:before="100" w:beforeAutospacing="1" w:after="100" w:afterAutospacing="1"/>
    </w:pPr>
  </w:style>
  <w:style w:type="paragraph" w:styleId="a5">
    <w:name w:val="No Spacing"/>
    <w:uiPriority w:val="1"/>
    <w:qFormat/>
    <w:rsid w:val="00326194"/>
    <w:pPr>
      <w:spacing w:after="0" w:line="240" w:lineRule="auto"/>
    </w:pPr>
    <w:rPr>
      <w:rFonts w:ascii="Calibri" w:eastAsia="Calibri" w:hAnsi="Calibri" w:cs="Times New Roman"/>
    </w:rPr>
  </w:style>
  <w:style w:type="paragraph" w:customStyle="1" w:styleId="ConsPlusNormal">
    <w:name w:val="ConsPlusNormal"/>
    <w:rsid w:val="00326194"/>
    <w:pPr>
      <w:autoSpaceDE w:val="0"/>
      <w:autoSpaceDN w:val="0"/>
      <w:adjustRightInd w:val="0"/>
      <w:spacing w:after="0" w:line="240" w:lineRule="auto"/>
    </w:pPr>
    <w:rPr>
      <w:rFonts w:ascii="Arial" w:eastAsia="Calibri" w:hAnsi="Arial" w:cs="Arial"/>
      <w:sz w:val="20"/>
      <w:szCs w:val="20"/>
    </w:rPr>
  </w:style>
  <w:style w:type="paragraph" w:styleId="a6">
    <w:name w:val="Body Text"/>
    <w:basedOn w:val="a"/>
    <w:link w:val="a7"/>
    <w:uiPriority w:val="1"/>
    <w:qFormat/>
    <w:rsid w:val="00326194"/>
    <w:pPr>
      <w:widowControl w:val="0"/>
      <w:autoSpaceDE w:val="0"/>
      <w:autoSpaceDN w:val="0"/>
      <w:ind w:left="121"/>
      <w:jc w:val="both"/>
    </w:pPr>
    <w:rPr>
      <w:sz w:val="28"/>
      <w:szCs w:val="28"/>
      <w:lang w:eastAsia="en-US"/>
    </w:rPr>
  </w:style>
  <w:style w:type="character" w:customStyle="1" w:styleId="a7">
    <w:name w:val="Основной текст Знак"/>
    <w:basedOn w:val="a0"/>
    <w:link w:val="a6"/>
    <w:uiPriority w:val="1"/>
    <w:rsid w:val="00326194"/>
    <w:rPr>
      <w:rFonts w:ascii="Times New Roman" w:eastAsia="Times New Roman" w:hAnsi="Times New Roman" w:cs="Times New Roman"/>
      <w:sz w:val="28"/>
      <w:szCs w:val="28"/>
    </w:rPr>
  </w:style>
  <w:style w:type="character" w:customStyle="1" w:styleId="20">
    <w:name w:val="Заголовок 2 Знак"/>
    <w:basedOn w:val="a0"/>
    <w:link w:val="2"/>
    <w:uiPriority w:val="99"/>
    <w:rsid w:val="00326194"/>
    <w:rPr>
      <w:rFonts w:ascii="Times New Roman" w:eastAsia="Calibri" w:hAnsi="Times New Roman" w:cs="Times New Roman"/>
      <w:sz w:val="20"/>
      <w:szCs w:val="20"/>
      <w:lang w:eastAsia="ru-RU"/>
    </w:rPr>
  </w:style>
  <w:style w:type="character" w:customStyle="1" w:styleId="90">
    <w:name w:val="Заголовок 9 Знак"/>
    <w:basedOn w:val="a0"/>
    <w:link w:val="9"/>
    <w:uiPriority w:val="99"/>
    <w:rsid w:val="00326194"/>
    <w:rPr>
      <w:rFonts w:ascii="Times New Roman" w:eastAsia="Calibri" w:hAnsi="Times New Roman" w:cs="Times New Roman"/>
      <w:sz w:val="20"/>
      <w:szCs w:val="20"/>
      <w:lang w:eastAsia="ru-RU"/>
    </w:rPr>
  </w:style>
  <w:style w:type="paragraph" w:styleId="a8">
    <w:name w:val="header"/>
    <w:basedOn w:val="a"/>
    <w:link w:val="a9"/>
    <w:uiPriority w:val="99"/>
    <w:rsid w:val="00326194"/>
    <w:pPr>
      <w:tabs>
        <w:tab w:val="center" w:pos="4677"/>
        <w:tab w:val="right" w:pos="9355"/>
      </w:tabs>
    </w:pPr>
    <w:rPr>
      <w:rFonts w:eastAsia="Calibri"/>
      <w:lang/>
    </w:rPr>
  </w:style>
  <w:style w:type="character" w:customStyle="1" w:styleId="a9">
    <w:name w:val="Верхний колонтитул Знак"/>
    <w:basedOn w:val="a0"/>
    <w:link w:val="a8"/>
    <w:uiPriority w:val="99"/>
    <w:rsid w:val="00326194"/>
    <w:rPr>
      <w:rFonts w:ascii="Times New Roman" w:eastAsia="Calibri" w:hAnsi="Times New Roman" w:cs="Times New Roman"/>
      <w:sz w:val="24"/>
      <w:szCs w:val="24"/>
      <w:lang w:eastAsia="ru-RU"/>
    </w:rPr>
  </w:style>
  <w:style w:type="character" w:styleId="aa">
    <w:name w:val="page number"/>
    <w:uiPriority w:val="99"/>
    <w:rsid w:val="00326194"/>
    <w:rPr>
      <w:rFonts w:cs="Times New Roman"/>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26194"/>
    <w:pPr>
      <w:spacing w:line="240" w:lineRule="exact"/>
      <w:jc w:val="both"/>
    </w:pPr>
    <w:rPr>
      <w:lang w:val="en-US" w:eastAsia="en-US"/>
    </w:rPr>
  </w:style>
  <w:style w:type="paragraph" w:styleId="21">
    <w:name w:val="Body Text 2"/>
    <w:basedOn w:val="a"/>
    <w:link w:val="22"/>
    <w:uiPriority w:val="99"/>
    <w:rsid w:val="00326194"/>
    <w:pPr>
      <w:spacing w:after="120" w:line="480" w:lineRule="auto"/>
    </w:pPr>
    <w:rPr>
      <w:rFonts w:eastAsia="Calibri"/>
      <w:lang/>
    </w:rPr>
  </w:style>
  <w:style w:type="character" w:customStyle="1" w:styleId="22">
    <w:name w:val="Основной текст 2 Знак"/>
    <w:basedOn w:val="a0"/>
    <w:link w:val="21"/>
    <w:uiPriority w:val="99"/>
    <w:rsid w:val="00326194"/>
    <w:rPr>
      <w:rFonts w:ascii="Times New Roman" w:eastAsia="Calibri" w:hAnsi="Times New Roman" w:cs="Times New Roman"/>
      <w:sz w:val="24"/>
      <w:szCs w:val="24"/>
      <w:lang w:eastAsia="ru-RU"/>
    </w:rPr>
  </w:style>
  <w:style w:type="paragraph" w:styleId="ac">
    <w:name w:val="Balloon Text"/>
    <w:basedOn w:val="a"/>
    <w:link w:val="ad"/>
    <w:uiPriority w:val="99"/>
    <w:semiHidden/>
    <w:rsid w:val="00326194"/>
    <w:rPr>
      <w:rFonts w:ascii="Tahoma" w:eastAsia="Calibri" w:hAnsi="Tahoma"/>
      <w:sz w:val="16"/>
      <w:szCs w:val="16"/>
      <w:lang/>
    </w:rPr>
  </w:style>
  <w:style w:type="character" w:customStyle="1" w:styleId="ad">
    <w:name w:val="Текст выноски Знак"/>
    <w:basedOn w:val="a0"/>
    <w:link w:val="ac"/>
    <w:uiPriority w:val="99"/>
    <w:semiHidden/>
    <w:rsid w:val="00326194"/>
    <w:rPr>
      <w:rFonts w:ascii="Tahoma" w:eastAsia="Calibri" w:hAnsi="Tahoma" w:cs="Times New Roman"/>
      <w:sz w:val="16"/>
      <w:szCs w:val="16"/>
      <w:lang w:eastAsia="ru-RU"/>
    </w:rPr>
  </w:style>
  <w:style w:type="paragraph" w:customStyle="1" w:styleId="1">
    <w:name w:val="Знак1 Знак Знак Знак Знак Знак Знак"/>
    <w:basedOn w:val="a"/>
    <w:uiPriority w:val="99"/>
    <w:rsid w:val="00326194"/>
    <w:pPr>
      <w:spacing w:before="100" w:beforeAutospacing="1" w:after="100" w:afterAutospacing="1"/>
    </w:pPr>
    <w:rPr>
      <w:rFonts w:ascii="Tahoma" w:hAnsi="Tahoma" w:cs="Tahoma"/>
      <w:sz w:val="20"/>
      <w:szCs w:val="20"/>
      <w:lang w:val="en-US" w:eastAsia="en-US"/>
    </w:rPr>
  </w:style>
  <w:style w:type="paragraph" w:styleId="ae">
    <w:name w:val="footer"/>
    <w:basedOn w:val="a"/>
    <w:link w:val="af"/>
    <w:uiPriority w:val="99"/>
    <w:semiHidden/>
    <w:rsid w:val="00326194"/>
    <w:pPr>
      <w:tabs>
        <w:tab w:val="center" w:pos="4677"/>
        <w:tab w:val="right" w:pos="9355"/>
      </w:tabs>
    </w:pPr>
    <w:rPr>
      <w:rFonts w:eastAsia="Calibri"/>
      <w:lang/>
    </w:rPr>
  </w:style>
  <w:style w:type="character" w:customStyle="1" w:styleId="af">
    <w:name w:val="Нижний колонтитул Знак"/>
    <w:basedOn w:val="a0"/>
    <w:link w:val="ae"/>
    <w:uiPriority w:val="99"/>
    <w:semiHidden/>
    <w:rsid w:val="00326194"/>
    <w:rPr>
      <w:rFonts w:ascii="Times New Roman" w:eastAsia="Calibri" w:hAnsi="Times New Roman" w:cs="Times New Roman"/>
      <w:sz w:val="24"/>
      <w:szCs w:val="24"/>
      <w:lang w:eastAsia="ru-RU"/>
    </w:rPr>
  </w:style>
  <w:style w:type="character" w:customStyle="1" w:styleId="FontStyle12">
    <w:name w:val="Font Style12"/>
    <w:rsid w:val="00326194"/>
    <w:rPr>
      <w:rFonts w:ascii="Times New Roman" w:hAnsi="Times New Roman" w:cs="Times New Roman"/>
      <w:sz w:val="22"/>
      <w:szCs w:val="22"/>
    </w:rPr>
  </w:style>
  <w:style w:type="paragraph" w:customStyle="1" w:styleId="ConsNormal">
    <w:name w:val="ConsNormal"/>
    <w:rsid w:val="003261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mrcssattrmrcssattr">
    <w:name w:val="amrcssattr_mr_css_attr"/>
    <w:basedOn w:val="a"/>
    <w:rsid w:val="00326194"/>
    <w:pPr>
      <w:spacing w:before="100" w:beforeAutospacing="1" w:after="100" w:afterAutospacing="1"/>
    </w:pPr>
  </w:style>
  <w:style w:type="paragraph" w:customStyle="1" w:styleId="af0">
    <w:name w:val="Абзац"/>
    <w:rsid w:val="00326194"/>
    <w:pPr>
      <w:spacing w:after="0" w:line="360" w:lineRule="auto"/>
      <w:ind w:firstLine="709"/>
      <w:jc w:val="both"/>
    </w:pPr>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7D7D685B4173A275DDF43841F1BBC12DB24D0F681849601F2ED97D50DB38ABBC3F7BDA7687C440140BApCE0D"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4CD7D7D685B4173A275DDF43841F1BBC12DB24D0F681849601F2ED97D50DB38ABBC3F7BDA7687C440047BFpCE9D"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CD7D7D685B4173A275DDF43841F1BBC12DB24D0F681849601F2ED97D50DB38ABBC3F7BDA7687C440043BEpCEED" TargetMode="External"/><Relationship Id="rId11" Type="http://schemas.openxmlformats.org/officeDocument/2006/relationships/hyperlink" Target="consultantplus://offline/ref=4CD7D7D685B4173A275DDF43841F1BBC12DB24D0F681849601F2ED97D50DB38ABBC3F7BDA7687C420140B7pCEBD" TargetMode="External"/><Relationship Id="rId5" Type="http://schemas.openxmlformats.org/officeDocument/2006/relationships/hyperlink" Target="http://garant03.ru99-loc.minjust.ru/" TargetMode="External"/><Relationship Id="rId15" Type="http://schemas.openxmlformats.org/officeDocument/2006/relationships/theme" Target="theme/theme1.xml"/><Relationship Id="rId10" Type="http://schemas.openxmlformats.org/officeDocument/2006/relationships/hyperlink" Target="consultantplus://offline/ref=4CD7D7D685B4173A275DDF43841F1BBC12DB24D0F681849601F2ED97D50DB38ABBC3F7BDA7687C400147BCpCE0D" TargetMode="External"/><Relationship Id="rId4" Type="http://schemas.openxmlformats.org/officeDocument/2006/relationships/webSettings" Target="webSettings.xml"/><Relationship Id="rId9" Type="http://schemas.openxmlformats.org/officeDocument/2006/relationships/hyperlink" Target="consultantplus://offline/ref=4CD7D7D685B4173A275DDF43841F1BBC12DB24D0F681849601F2ED97D50DB38ABBC3F7BDA7687C440145B8pCE8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9063</Words>
  <Characters>51661</Characters>
  <Application>Microsoft Office Word</Application>
  <DocSecurity>0</DocSecurity>
  <Lines>430</Lines>
  <Paragraphs>121</Paragraphs>
  <ScaleCrop>false</ScaleCrop>
  <Company/>
  <LinksUpToDate>false</LinksUpToDate>
  <CharactersWithSpaces>60603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2023-12-15T05:25:00Z</dcterms:created>
  <dcterms:modified xsi:type="dcterms:W3CDTF">2023-12-15T05:33:00Z</dcterms:modified>
</cp:coreProperties>
</file>