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74" w:rsidRPr="00FD2997" w:rsidRDefault="009F7A74" w:rsidP="009F7A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2997">
        <w:rPr>
          <w:sz w:val="24"/>
          <w:szCs w:val="24"/>
        </w:rPr>
        <w:t xml:space="preserve">  </w:t>
      </w:r>
    </w:p>
    <w:p w:rsidR="00FE66BF" w:rsidRDefault="00FE66BF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F7A74" w:rsidRPr="00FD2997">
        <w:rPr>
          <w:rFonts w:ascii="Times New Roman" w:hAnsi="Times New Roman" w:cs="Times New Roman"/>
          <w:sz w:val="24"/>
          <w:szCs w:val="24"/>
        </w:rPr>
        <w:t>СОВЕТ</w:t>
      </w:r>
      <w:r w:rsidR="00FD2997" w:rsidRPr="00FD2997">
        <w:rPr>
          <w:rFonts w:ascii="Times New Roman" w:hAnsi="Times New Roman" w:cs="Times New Roman"/>
          <w:sz w:val="24"/>
          <w:szCs w:val="24"/>
        </w:rPr>
        <w:t xml:space="preserve"> ТУМАНОВСКОГО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МОСКАЛЕНСКОГО  МУНИЦИПАЛЬНОГО РАЙОНА</w:t>
      </w: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9F7A74" w:rsidRPr="00FD2997" w:rsidRDefault="009F7A74" w:rsidP="009F7A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РЕШЕНИЕ</w:t>
      </w: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7BB7" w:rsidRPr="00FD2997" w:rsidRDefault="00466DF6" w:rsidP="00466D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.2023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</w:t>
      </w:r>
      <w:r w:rsidRPr="00FD29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№                                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   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BB7" w:rsidRPr="00FD2997" w:rsidRDefault="006A7BB7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7A74" w:rsidRPr="00FD2997" w:rsidRDefault="009F7A74" w:rsidP="009F7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й в Решение Совета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 муниципал</w:t>
      </w:r>
      <w:r w:rsidR="00FD2997" w:rsidRPr="00FD2997">
        <w:rPr>
          <w:rFonts w:ascii="Times New Roman" w:hAnsi="Times New Roman" w:cs="Times New Roman"/>
          <w:sz w:val="24"/>
          <w:szCs w:val="24"/>
        </w:rPr>
        <w:t>ьного района омской области № 16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от 09.06.2016 </w:t>
      </w:r>
      <w:r w:rsidRPr="00FD2997">
        <w:rPr>
          <w:rFonts w:ascii="Times New Roman" w:hAnsi="Times New Roman" w:cs="Times New Roman"/>
          <w:sz w:val="24"/>
          <w:szCs w:val="24"/>
        </w:rPr>
        <w:t xml:space="preserve">г.  «Об утверждении положения «О создании условий для развития малого и среднего предпринимательства в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Тумановском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</w:t>
      </w:r>
      <w:r w:rsidRPr="00FD2997">
        <w:rPr>
          <w:rFonts w:ascii="Times New Roman" w:hAnsi="Times New Roman" w:cs="Times New Roman"/>
          <w:sz w:val="24"/>
          <w:szCs w:val="24"/>
        </w:rPr>
        <w:t>сельском поселении Москаленского  муниципального района Омской области»</w:t>
      </w:r>
    </w:p>
    <w:p w:rsidR="009F7A74" w:rsidRPr="00FD2997" w:rsidRDefault="009F7A74" w:rsidP="009F7A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BB" w:rsidRPr="00FD2997" w:rsidRDefault="009F7A74" w:rsidP="00ED06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     Руководствуясь требованиями Федерального закона от 06.10.2003 № 131- 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Уставом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 сельского поселения Москаленского муниципального района Омской области , Совет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 сельского поселения Москаленского муниципального района Омской области </w:t>
      </w:r>
    </w:p>
    <w:p w:rsidR="00ED06BB" w:rsidRPr="00FD2997" w:rsidRDefault="00ED06BB" w:rsidP="009F7A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BB" w:rsidRPr="00FD2997" w:rsidRDefault="00ED06BB" w:rsidP="009F7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6A7BB7" w:rsidRPr="00FD2997" w:rsidRDefault="006A7BB7" w:rsidP="009F7A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BB" w:rsidRPr="00FD2997" w:rsidRDefault="009F7A74" w:rsidP="00DF5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Пункт 4 статьи 8 Положения «О создании условий для развития малого </w:t>
      </w:r>
    </w:p>
    <w:p w:rsidR="00ED06BB" w:rsidRPr="00FD2997" w:rsidRDefault="009F7A74" w:rsidP="00DF5E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в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Тумановском</w:t>
      </w:r>
      <w:r w:rsidRPr="00FD2997">
        <w:rPr>
          <w:rFonts w:ascii="Times New Roman" w:hAnsi="Times New Roman" w:cs="Times New Roman"/>
          <w:sz w:val="24"/>
          <w:szCs w:val="24"/>
        </w:rPr>
        <w:t xml:space="preserve">  сельском поселении Москаленского муниципального района Омской области», утвержденного Решением Совета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Pr="00FD2997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</w:t>
      </w:r>
      <w:r w:rsidR="00ED06BB" w:rsidRPr="00FD2997">
        <w:rPr>
          <w:rFonts w:ascii="Times New Roman" w:hAnsi="Times New Roman" w:cs="Times New Roman"/>
          <w:sz w:val="24"/>
          <w:szCs w:val="24"/>
        </w:rPr>
        <w:t>ого района Омс</w:t>
      </w:r>
      <w:r w:rsidR="00FD2997" w:rsidRPr="00FD2997">
        <w:rPr>
          <w:rFonts w:ascii="Times New Roman" w:hAnsi="Times New Roman" w:cs="Times New Roman"/>
          <w:sz w:val="24"/>
          <w:szCs w:val="24"/>
        </w:rPr>
        <w:t>кой области  от 09.06.2016  № 16</w:t>
      </w:r>
      <w:r w:rsidRPr="00FD2997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:rsidR="00DF5E37" w:rsidRPr="00FD2997" w:rsidRDefault="006A7BB7" w:rsidP="00FD2997">
      <w:pPr>
        <w:pStyle w:val="a3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1.1.</w:t>
      </w:r>
      <w:r w:rsidR="00ED06BB" w:rsidRPr="00FD2997">
        <w:rPr>
          <w:rFonts w:ascii="Times New Roman" w:hAnsi="Times New Roman" w:cs="Times New Roman"/>
          <w:sz w:val="24"/>
          <w:szCs w:val="24"/>
        </w:rPr>
        <w:t xml:space="preserve">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«4. Финансовая поддер</w:t>
      </w:r>
      <w:r w:rsidR="00DF5E37" w:rsidRPr="00FD2997">
        <w:rPr>
          <w:rFonts w:ascii="Times New Roman" w:hAnsi="Times New Roman" w:cs="Times New Roman"/>
          <w:sz w:val="24"/>
          <w:szCs w:val="24"/>
        </w:rPr>
        <w:t xml:space="preserve">жка субъектов малого и среднего </w:t>
      </w:r>
      <w:r w:rsidR="009F7A74" w:rsidRPr="00FD2997">
        <w:rPr>
          <w:rFonts w:ascii="Times New Roman" w:hAnsi="Times New Roman" w:cs="Times New Roman"/>
          <w:sz w:val="24"/>
          <w:szCs w:val="24"/>
        </w:rPr>
        <w:t>предпринимательства, предусмотренная статьей 11 настоящего Положения,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</w:t>
      </w:r>
      <w:r w:rsidR="00DF5E37" w:rsidRPr="00FD2997">
        <w:rPr>
          <w:rFonts w:ascii="Times New Roman" w:hAnsi="Times New Roman" w:cs="Times New Roman"/>
          <w:sz w:val="24"/>
          <w:szCs w:val="24"/>
        </w:rPr>
        <w:t xml:space="preserve"> -</w:t>
      </w:r>
      <w:r w:rsidR="009F7A74" w:rsidRPr="00FD2997">
        <w:rPr>
          <w:rFonts w:ascii="Times New Roman" w:hAnsi="Times New Roman" w:cs="Times New Roman"/>
          <w:sz w:val="24"/>
          <w:szCs w:val="24"/>
        </w:rPr>
        <w:t>распространенных полезных ископаемых и минеральных питьевых вод, если иное не предусмотрено Правительством Российской Федерации.»</w:t>
      </w:r>
    </w:p>
    <w:p w:rsidR="00DF5E37" w:rsidRPr="00FD2997" w:rsidRDefault="00DF5E37" w:rsidP="00DF5E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 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2. Настоящее решение вступает в силу со дня его официального опубликования (обнародования), а также подлежит размещению на сайте Администрации </w:t>
      </w:r>
      <w:r w:rsidR="00FD2997" w:rsidRPr="00FD2997">
        <w:rPr>
          <w:rFonts w:ascii="Times New Roman" w:hAnsi="Times New Roman" w:cs="Times New Roman"/>
          <w:sz w:val="24"/>
          <w:szCs w:val="24"/>
        </w:rPr>
        <w:t>Тумановского</w:t>
      </w:r>
      <w:r w:rsidR="009F7A74" w:rsidRPr="00FD2997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 муниципального района Омской области в сети «Интернет». </w:t>
      </w:r>
    </w:p>
    <w:p w:rsidR="00E17CE4" w:rsidRPr="00FD2997" w:rsidRDefault="00DF5E37" w:rsidP="00DF5E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  </w:t>
      </w:r>
      <w:r w:rsidR="009F7A74" w:rsidRPr="00FD2997">
        <w:rPr>
          <w:rFonts w:ascii="Times New Roman" w:hAnsi="Times New Roman" w:cs="Times New Roman"/>
          <w:sz w:val="24"/>
          <w:szCs w:val="24"/>
        </w:rPr>
        <w:t>3. Контроль за исполнением ре</w:t>
      </w:r>
      <w:r w:rsidR="006A7BB7" w:rsidRPr="00FD2997">
        <w:rPr>
          <w:rFonts w:ascii="Times New Roman" w:hAnsi="Times New Roman" w:cs="Times New Roman"/>
          <w:sz w:val="24"/>
          <w:szCs w:val="24"/>
        </w:rPr>
        <w:t>шения возложить на финансово-экономичес- кую  комиссию (</w:t>
      </w:r>
      <w:r w:rsidR="00FD2997" w:rsidRPr="00FD2997">
        <w:rPr>
          <w:rFonts w:ascii="Times New Roman" w:hAnsi="Times New Roman" w:cs="Times New Roman"/>
          <w:sz w:val="24"/>
          <w:szCs w:val="24"/>
        </w:rPr>
        <w:t>Куркову А.В</w:t>
      </w:r>
      <w:r w:rsidR="006A7BB7" w:rsidRPr="00FD2997">
        <w:rPr>
          <w:rFonts w:ascii="Times New Roman" w:hAnsi="Times New Roman" w:cs="Times New Roman"/>
          <w:sz w:val="24"/>
          <w:szCs w:val="24"/>
        </w:rPr>
        <w:t>.</w:t>
      </w:r>
      <w:r w:rsidR="009F7A74" w:rsidRPr="00FD2997">
        <w:rPr>
          <w:rFonts w:ascii="Times New Roman" w:hAnsi="Times New Roman" w:cs="Times New Roman"/>
          <w:sz w:val="24"/>
          <w:szCs w:val="24"/>
        </w:rPr>
        <w:t>).</w:t>
      </w: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A7BB7" w:rsidRPr="00FD2997" w:rsidRDefault="00FD2997" w:rsidP="006A7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>Тумановского</w:t>
      </w: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</w:t>
      </w:r>
      <w:r w:rsidR="00FD2997">
        <w:rPr>
          <w:rFonts w:ascii="Times New Roman" w:hAnsi="Times New Roman" w:cs="Times New Roman"/>
          <w:sz w:val="24"/>
          <w:szCs w:val="24"/>
        </w:rPr>
        <w:t>Н.В.Руль</w:t>
      </w: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DF6" w:rsidRPr="00FD2997" w:rsidRDefault="00466DF6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DF6" w:rsidRPr="00FD2997" w:rsidRDefault="00466DF6" w:rsidP="006A7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BB7" w:rsidRPr="00FD2997" w:rsidRDefault="006A7BB7" w:rsidP="006A7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997">
        <w:rPr>
          <w:rFonts w:ascii="Times New Roman" w:hAnsi="Times New Roman" w:cs="Times New Roman"/>
          <w:sz w:val="24"/>
          <w:szCs w:val="24"/>
        </w:rPr>
        <w:t xml:space="preserve">Глава  сельского поселения                                    </w:t>
      </w:r>
      <w:r w:rsidR="00FD2997">
        <w:rPr>
          <w:rFonts w:ascii="Times New Roman" w:hAnsi="Times New Roman" w:cs="Times New Roman"/>
          <w:sz w:val="24"/>
          <w:szCs w:val="24"/>
        </w:rPr>
        <w:t>А.В.Селезне</w:t>
      </w:r>
    </w:p>
    <w:p w:rsidR="006A7BB7" w:rsidRPr="00FD2997" w:rsidRDefault="006A7BB7" w:rsidP="00DF5E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7BB7" w:rsidRPr="00FD2997" w:rsidSect="0066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DA" w:rsidRDefault="00D273DA" w:rsidP="00DF5E37">
      <w:pPr>
        <w:spacing w:after="0" w:line="240" w:lineRule="auto"/>
      </w:pPr>
      <w:r>
        <w:separator/>
      </w:r>
    </w:p>
  </w:endnote>
  <w:endnote w:type="continuationSeparator" w:id="1">
    <w:p w:rsidR="00D273DA" w:rsidRDefault="00D273DA" w:rsidP="00DF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DA" w:rsidRDefault="00D273DA" w:rsidP="00DF5E37">
      <w:pPr>
        <w:spacing w:after="0" w:line="240" w:lineRule="auto"/>
      </w:pPr>
      <w:r>
        <w:separator/>
      </w:r>
    </w:p>
  </w:footnote>
  <w:footnote w:type="continuationSeparator" w:id="1">
    <w:p w:rsidR="00D273DA" w:rsidRDefault="00D273DA" w:rsidP="00DF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9C8"/>
    <w:multiLevelType w:val="hybridMultilevel"/>
    <w:tmpl w:val="9E362C0E"/>
    <w:lvl w:ilvl="0" w:tplc="703E5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A74"/>
    <w:rsid w:val="00295559"/>
    <w:rsid w:val="003C08D4"/>
    <w:rsid w:val="00466DF6"/>
    <w:rsid w:val="00573CC8"/>
    <w:rsid w:val="005C63FD"/>
    <w:rsid w:val="00666801"/>
    <w:rsid w:val="006A7BB7"/>
    <w:rsid w:val="007535AA"/>
    <w:rsid w:val="0076319E"/>
    <w:rsid w:val="009F7A74"/>
    <w:rsid w:val="00B318E6"/>
    <w:rsid w:val="00B81BB5"/>
    <w:rsid w:val="00D273DA"/>
    <w:rsid w:val="00DF5E37"/>
    <w:rsid w:val="00E17CE4"/>
    <w:rsid w:val="00ED06BB"/>
    <w:rsid w:val="00FD2997"/>
    <w:rsid w:val="00FE66BF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A7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F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E37"/>
  </w:style>
  <w:style w:type="paragraph" w:styleId="a6">
    <w:name w:val="footer"/>
    <w:basedOn w:val="a"/>
    <w:link w:val="a7"/>
    <w:uiPriority w:val="99"/>
    <w:semiHidden/>
    <w:unhideWhenUsed/>
    <w:rsid w:val="00DF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12</cp:revision>
  <cp:lastPrinted>2023-08-24T09:12:00Z</cp:lastPrinted>
  <dcterms:created xsi:type="dcterms:W3CDTF">2023-08-09T10:51:00Z</dcterms:created>
  <dcterms:modified xsi:type="dcterms:W3CDTF">2023-09-27T04:15:00Z</dcterms:modified>
</cp:coreProperties>
</file>