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B8" w:rsidRDefault="002C7192" w:rsidP="005D50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ПРОЕКТ</w:t>
      </w:r>
      <w:r w:rsidR="001B34B8">
        <w:rPr>
          <w:rFonts w:ascii="Times New Roman" w:eastAsia="Times New Roman" w:hAnsi="Times New Roman"/>
          <w:sz w:val="24"/>
          <w:szCs w:val="24"/>
        </w:rPr>
        <w:t xml:space="preserve"> </w:t>
      </w:r>
      <w:r w:rsidR="00182D36">
        <w:rPr>
          <w:rFonts w:ascii="Times New Roman" w:eastAsia="Times New Roman" w:hAnsi="Times New Roman"/>
          <w:sz w:val="24"/>
          <w:szCs w:val="24"/>
        </w:rPr>
        <w:t xml:space="preserve"> </w:t>
      </w:r>
      <w:r w:rsidR="005D5014" w:rsidRPr="005D5014">
        <w:rPr>
          <w:rFonts w:ascii="Times New Roman" w:eastAsia="Times New Roman" w:hAnsi="Times New Roman"/>
          <w:sz w:val="24"/>
          <w:szCs w:val="24"/>
        </w:rPr>
        <w:t xml:space="preserve">СОВЕТ </w:t>
      </w:r>
      <w:r w:rsidR="005D5014" w:rsidRPr="001B34B8">
        <w:rPr>
          <w:rFonts w:ascii="Times New Roman" w:eastAsia="Times New Roman" w:hAnsi="Times New Roman"/>
          <w:sz w:val="24"/>
          <w:szCs w:val="24"/>
        </w:rPr>
        <w:t>ТУМАНОВСКОГО</w:t>
      </w:r>
      <w:r w:rsidR="005D5014" w:rsidRPr="005D5014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5D5014" w:rsidRPr="005D5014">
        <w:rPr>
          <w:rFonts w:ascii="Times New Roman" w:eastAsia="Times New Roman" w:hAnsi="Times New Roman"/>
          <w:sz w:val="24"/>
          <w:szCs w:val="24"/>
        </w:rPr>
        <w:t>СЕЛЬСКОГО ПОСЕЛЕНИЯ</w:t>
      </w:r>
    </w:p>
    <w:p w:rsidR="005D5014" w:rsidRDefault="005D5014" w:rsidP="005D50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 w:rsidRPr="005D5014">
        <w:rPr>
          <w:rFonts w:ascii="Times New Roman" w:eastAsia="Times New Roman" w:hAnsi="Times New Roman"/>
          <w:sz w:val="24"/>
          <w:szCs w:val="24"/>
        </w:rPr>
        <w:t xml:space="preserve"> МОСКАЛЕНСКОГО МУНИЦИПАЛЬНОГО РАЙОНА</w:t>
      </w:r>
    </w:p>
    <w:p w:rsidR="001B34B8" w:rsidRPr="005D5014" w:rsidRDefault="001B34B8" w:rsidP="005D50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ОМСКОЙ ОБЛАСТИ</w:t>
      </w:r>
    </w:p>
    <w:p w:rsidR="005D5014" w:rsidRPr="005D5014" w:rsidRDefault="005D5014" w:rsidP="005D5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D5014" w:rsidRPr="005D5014" w:rsidRDefault="005D5014" w:rsidP="005D5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D5014">
        <w:rPr>
          <w:rFonts w:ascii="Times New Roman" w:eastAsia="Times New Roman" w:hAnsi="Times New Roman"/>
          <w:sz w:val="24"/>
          <w:szCs w:val="24"/>
        </w:rPr>
        <w:t>РЕШЕНИЕ</w:t>
      </w:r>
    </w:p>
    <w:p w:rsidR="005D5014" w:rsidRPr="005D5014" w:rsidRDefault="005D5014" w:rsidP="005D5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D5014" w:rsidRPr="005D5014" w:rsidRDefault="002C7192" w:rsidP="005D5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 2023 года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№ </w:t>
      </w:r>
    </w:p>
    <w:p w:rsidR="005D5014" w:rsidRPr="005D5014" w:rsidRDefault="005D5014" w:rsidP="005D5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D5014" w:rsidRPr="005D5014" w:rsidRDefault="005D5014" w:rsidP="005D5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5070"/>
      </w:tblGrid>
      <w:tr w:rsidR="005D5014" w:rsidRPr="005D5014" w:rsidTr="00AE26B4">
        <w:tc>
          <w:tcPr>
            <w:tcW w:w="5070" w:type="dxa"/>
          </w:tcPr>
          <w:p w:rsidR="005D5014" w:rsidRPr="005D5014" w:rsidRDefault="005D5014" w:rsidP="00A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014">
              <w:rPr>
                <w:rFonts w:ascii="Times New Roman" w:eastAsia="Times New Roman" w:hAnsi="Times New Roman"/>
                <w:sz w:val="24"/>
                <w:szCs w:val="24"/>
              </w:rPr>
              <w:t xml:space="preserve">«О внесении изменений в решение Совета </w:t>
            </w:r>
            <w:r w:rsidRPr="001B34B8">
              <w:rPr>
                <w:rFonts w:ascii="Times New Roman" w:eastAsia="Times New Roman" w:hAnsi="Times New Roman"/>
                <w:sz w:val="24"/>
                <w:szCs w:val="24"/>
              </w:rPr>
              <w:t>Тумановского</w:t>
            </w:r>
            <w:r w:rsidRPr="005D5014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D5014">
              <w:rPr>
                <w:rFonts w:ascii="Times New Roman" w:eastAsia="Times New Roman" w:hAnsi="Times New Roman"/>
                <w:sz w:val="24"/>
                <w:szCs w:val="24"/>
              </w:rPr>
              <w:t>сельского поселения Москаленского муниципального района от 25.09.2019 № 27 «Об утверждения порядка принятия решений об условиях приватизации муниципального имущества»</w:t>
            </w:r>
          </w:p>
        </w:tc>
      </w:tr>
    </w:tbl>
    <w:p w:rsidR="005D5014" w:rsidRPr="005D5014" w:rsidRDefault="005D5014" w:rsidP="005D50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5014" w:rsidRPr="005D5014" w:rsidRDefault="005D5014" w:rsidP="005D50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014">
        <w:rPr>
          <w:rFonts w:ascii="Times New Roman" w:hAnsi="Times New Roman"/>
          <w:sz w:val="24"/>
          <w:szCs w:val="24"/>
        </w:rPr>
        <w:t xml:space="preserve">Руководствуясь положениями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21 декабря 2001 года № 178-ФЗ «О приватизации государственного и муниципального имущества», Уставом Тумановского сельского поселения Москаленского муниципального района, Совет Тумановского сельского поселения Москаленского муниципального района </w:t>
      </w:r>
    </w:p>
    <w:p w:rsidR="005D5014" w:rsidRPr="005D5014" w:rsidRDefault="005D5014" w:rsidP="005D501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D5014" w:rsidRPr="005D5014" w:rsidRDefault="005D5014" w:rsidP="005D5014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bidi="en-US"/>
        </w:rPr>
      </w:pPr>
      <w:r w:rsidRPr="005D5014">
        <w:rPr>
          <w:rFonts w:ascii="Times New Roman" w:eastAsia="Lucida Sans Unicode" w:hAnsi="Times New Roman"/>
          <w:b/>
          <w:bCs/>
          <w:sz w:val="24"/>
          <w:szCs w:val="24"/>
          <w:lang w:bidi="en-US"/>
        </w:rPr>
        <w:t>РЕШИЛ:</w:t>
      </w:r>
    </w:p>
    <w:p w:rsidR="005D5014" w:rsidRPr="005D5014" w:rsidRDefault="005D5014" w:rsidP="005D5014">
      <w:pPr>
        <w:widowControl w:val="0"/>
        <w:tabs>
          <w:tab w:val="left" w:pos="720"/>
        </w:tabs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b/>
          <w:bCs/>
          <w:sz w:val="24"/>
          <w:szCs w:val="24"/>
          <w:lang w:bidi="en-US"/>
        </w:rPr>
      </w:pPr>
    </w:p>
    <w:p w:rsidR="005D5014" w:rsidRPr="005D5014" w:rsidRDefault="005D5014" w:rsidP="005D5014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014">
        <w:rPr>
          <w:rFonts w:ascii="Times New Roman" w:hAnsi="Times New Roman"/>
          <w:sz w:val="24"/>
          <w:szCs w:val="24"/>
        </w:rPr>
        <w:t xml:space="preserve">Внести в </w:t>
      </w:r>
      <w:r w:rsidRPr="005D5014">
        <w:rPr>
          <w:rFonts w:ascii="Times New Roman" w:hAnsi="Times New Roman"/>
          <w:sz w:val="24"/>
          <w:szCs w:val="24"/>
          <w:lang w:eastAsia="ru-RU"/>
        </w:rPr>
        <w:t>Порядок принятия решений об условиях приватизации муниципального имущества</w:t>
      </w:r>
      <w:r w:rsidRPr="005D501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D5014">
        <w:rPr>
          <w:rFonts w:ascii="Times New Roman" w:hAnsi="Times New Roman"/>
          <w:sz w:val="24"/>
          <w:szCs w:val="24"/>
        </w:rPr>
        <w:t>утвержденное</w:t>
      </w:r>
      <w:proofErr w:type="gramEnd"/>
      <w:r w:rsidRPr="005D5014">
        <w:rPr>
          <w:rFonts w:ascii="Times New Roman" w:hAnsi="Times New Roman"/>
          <w:sz w:val="24"/>
          <w:szCs w:val="24"/>
        </w:rPr>
        <w:t xml:space="preserve"> решением Совета Тумановского сельского поселения Москаленского муниципального района муниципального района Омской области от 25.09.2019 № 27, следующие изменения: </w:t>
      </w:r>
    </w:p>
    <w:p w:rsidR="005D5014" w:rsidRPr="005D5014" w:rsidRDefault="00B8469A" w:rsidP="005D501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пункт 6 раздела 2</w:t>
      </w:r>
      <w:r w:rsidR="005D5014" w:rsidRPr="005D5014">
        <w:rPr>
          <w:rFonts w:ascii="Times New Roman" w:eastAsia="Times New Roman" w:hAnsi="Times New Roman"/>
          <w:sz w:val="24"/>
          <w:szCs w:val="24"/>
        </w:rPr>
        <w:t xml:space="preserve"> дополнить абзацем </w:t>
      </w:r>
      <w:r w:rsidRPr="005D5014">
        <w:rPr>
          <w:rFonts w:ascii="Times New Roman" w:eastAsia="Times New Roman" w:hAnsi="Times New Roman"/>
          <w:sz w:val="24"/>
          <w:szCs w:val="24"/>
        </w:rPr>
        <w:t>следующего</w:t>
      </w:r>
      <w:r w:rsidR="005D5014" w:rsidRPr="005D5014">
        <w:rPr>
          <w:rFonts w:ascii="Times New Roman" w:eastAsia="Times New Roman" w:hAnsi="Times New Roman"/>
          <w:sz w:val="24"/>
          <w:szCs w:val="24"/>
        </w:rPr>
        <w:t xml:space="preserve"> содержания:</w:t>
      </w:r>
    </w:p>
    <w:p w:rsidR="005D5014" w:rsidRPr="005D5014" w:rsidRDefault="005D5014" w:rsidP="005D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D5014">
        <w:rPr>
          <w:rFonts w:ascii="Times New Roman" w:hAnsi="Times New Roman"/>
          <w:sz w:val="24"/>
          <w:szCs w:val="24"/>
        </w:rPr>
        <w:t>«При приватизации помещения, находящегося в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</w:t>
      </w:r>
      <w:proofErr w:type="gramEnd"/>
      <w:r w:rsidRPr="005D50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5014">
        <w:rPr>
          <w:rFonts w:ascii="Times New Roman" w:hAnsi="Times New Roman"/>
          <w:sz w:val="24"/>
          <w:szCs w:val="24"/>
        </w:rPr>
        <w:t>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сооружении».</w:t>
      </w:r>
      <w:proofErr w:type="gramEnd"/>
    </w:p>
    <w:p w:rsidR="005D5014" w:rsidRPr="005D5014" w:rsidRDefault="005D5014" w:rsidP="005D50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014">
        <w:rPr>
          <w:rFonts w:ascii="Times New Roman" w:hAnsi="Times New Roman"/>
          <w:sz w:val="24"/>
          <w:szCs w:val="24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регистрации, а также подлежит размещению на сайте муниципального района Омской области в сети Интернет.</w:t>
      </w:r>
    </w:p>
    <w:p w:rsidR="005D5014" w:rsidRPr="005D5014" w:rsidRDefault="005D5014" w:rsidP="005D50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014">
        <w:rPr>
          <w:rFonts w:ascii="Times New Roman" w:hAnsi="Times New Roman"/>
          <w:sz w:val="24"/>
          <w:szCs w:val="24"/>
        </w:rPr>
        <w:t xml:space="preserve">3. Контроль за исполнением решения возложить </w:t>
      </w:r>
      <w:proofErr w:type="gramStart"/>
      <w:r w:rsidRPr="005D5014">
        <w:rPr>
          <w:rFonts w:ascii="Times New Roman" w:hAnsi="Times New Roman"/>
          <w:sz w:val="24"/>
          <w:szCs w:val="24"/>
        </w:rPr>
        <w:t>на</w:t>
      </w:r>
      <w:proofErr w:type="gramEnd"/>
      <w:r w:rsidRPr="005D5014">
        <w:rPr>
          <w:rFonts w:ascii="Times New Roman" w:hAnsi="Times New Roman"/>
          <w:sz w:val="24"/>
          <w:szCs w:val="24"/>
        </w:rPr>
        <w:t xml:space="preserve"> ___________.</w:t>
      </w:r>
    </w:p>
    <w:p w:rsidR="005D5014" w:rsidRPr="005D5014" w:rsidRDefault="005D5014" w:rsidP="005D50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2D36" w:rsidRDefault="00182D36" w:rsidP="00182D36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2D36" w:rsidRDefault="00182D36" w:rsidP="00182D36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Тумановского </w:t>
      </w:r>
    </w:p>
    <w:p w:rsidR="00182D36" w:rsidRDefault="00182D36" w:rsidP="00182D36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А.В.Селезнев</w:t>
      </w:r>
    </w:p>
    <w:p w:rsidR="00182D36" w:rsidRDefault="00182D36" w:rsidP="00182D36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2D36" w:rsidRDefault="00182D36" w:rsidP="00182D36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 </w:t>
      </w:r>
    </w:p>
    <w:p w:rsidR="00182D36" w:rsidRDefault="00182D36" w:rsidP="00182D36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Тумановского сельского поселения                                                         Н.В.Руль</w:t>
      </w:r>
    </w:p>
    <w:sectPr w:rsidR="00182D36" w:rsidSect="00B97C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30B3"/>
    <w:multiLevelType w:val="hybridMultilevel"/>
    <w:tmpl w:val="B93E226A"/>
    <w:lvl w:ilvl="0" w:tplc="51383B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D02285"/>
    <w:multiLevelType w:val="hybridMultilevel"/>
    <w:tmpl w:val="974CB4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5014"/>
    <w:rsid w:val="00182D36"/>
    <w:rsid w:val="001B34B8"/>
    <w:rsid w:val="002C7192"/>
    <w:rsid w:val="004715F5"/>
    <w:rsid w:val="00540880"/>
    <w:rsid w:val="005573E6"/>
    <w:rsid w:val="005948A2"/>
    <w:rsid w:val="005D5014"/>
    <w:rsid w:val="009F5BAE"/>
    <w:rsid w:val="00B8469A"/>
    <w:rsid w:val="00BF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1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oaii">
    <w:name w:val="Ooaii"/>
    <w:basedOn w:val="a"/>
    <w:rsid w:val="005D5014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D50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5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014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182D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82D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2023-07-19T10:58:00Z</dcterms:created>
  <dcterms:modified xsi:type="dcterms:W3CDTF">2023-07-27T05:22:00Z</dcterms:modified>
</cp:coreProperties>
</file>